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9D5" w:rsidRDefault="00D547B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="00CF39AB" w:rsidRPr="00CF39AB">
        <w:rPr>
          <w:b/>
          <w:noProof/>
          <w:sz w:val="28"/>
          <w:szCs w:val="28"/>
        </w:rPr>
        <w:drawing>
          <wp:inline distT="0" distB="0" distL="0" distR="0">
            <wp:extent cx="5940425" cy="8514771"/>
            <wp:effectExtent l="0" t="0" r="3175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14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                          </w:t>
      </w:r>
    </w:p>
    <w:p w:rsidR="008919D5" w:rsidRDefault="008919D5">
      <w:pPr>
        <w:rPr>
          <w:b/>
          <w:sz w:val="36"/>
          <w:szCs w:val="36"/>
        </w:rPr>
      </w:pPr>
    </w:p>
    <w:p w:rsidR="00CF39AB" w:rsidRDefault="00CF39AB">
      <w:pPr>
        <w:rPr>
          <w:b/>
          <w:sz w:val="36"/>
          <w:szCs w:val="36"/>
        </w:rPr>
      </w:pPr>
      <w:bookmarkStart w:id="0" w:name="_GoBack"/>
      <w:bookmarkEnd w:id="0"/>
    </w:p>
    <w:p w:rsidR="008919D5" w:rsidRDefault="00D547B9">
      <w:pPr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 xml:space="preserve">                                       Содержание</w:t>
      </w:r>
    </w:p>
    <w:p w:rsidR="008919D5" w:rsidRDefault="008919D5">
      <w:pPr>
        <w:rPr>
          <w:b/>
          <w:sz w:val="28"/>
          <w:szCs w:val="28"/>
        </w:rPr>
      </w:pPr>
    </w:p>
    <w:p w:rsidR="008919D5" w:rsidRDefault="008919D5">
      <w:pPr>
        <w:rPr>
          <w:b/>
          <w:sz w:val="28"/>
          <w:szCs w:val="28"/>
        </w:rPr>
      </w:pPr>
    </w:p>
    <w:p w:rsidR="008919D5" w:rsidRDefault="00D547B9">
      <w:pPr>
        <w:rPr>
          <w:sz w:val="28"/>
          <w:szCs w:val="28"/>
        </w:rPr>
      </w:pPr>
      <w:r>
        <w:rPr>
          <w:sz w:val="28"/>
          <w:szCs w:val="28"/>
        </w:rPr>
        <w:t>1. Структура                                                                                                      3</w:t>
      </w:r>
    </w:p>
    <w:p w:rsidR="008919D5" w:rsidRDefault="00D547B9">
      <w:pPr>
        <w:rPr>
          <w:sz w:val="28"/>
          <w:szCs w:val="28"/>
        </w:rPr>
      </w:pPr>
      <w:r>
        <w:rPr>
          <w:sz w:val="28"/>
          <w:szCs w:val="28"/>
        </w:rPr>
        <w:t xml:space="preserve">2. Пояснительная записка                          </w:t>
      </w:r>
      <w:r>
        <w:rPr>
          <w:sz w:val="28"/>
          <w:szCs w:val="28"/>
        </w:rPr>
        <w:t xml:space="preserve">                                                      4</w:t>
      </w:r>
    </w:p>
    <w:p w:rsidR="008919D5" w:rsidRDefault="00D547B9">
      <w:pPr>
        <w:rPr>
          <w:sz w:val="28"/>
          <w:szCs w:val="28"/>
        </w:rPr>
      </w:pPr>
      <w:r>
        <w:rPr>
          <w:sz w:val="28"/>
          <w:szCs w:val="28"/>
        </w:rPr>
        <w:t>3. Содержание учебного процесса                                                                  5</w:t>
      </w:r>
    </w:p>
    <w:p w:rsidR="008919D5" w:rsidRDefault="00D547B9">
      <w:pPr>
        <w:rPr>
          <w:sz w:val="28"/>
          <w:szCs w:val="28"/>
        </w:rPr>
      </w:pPr>
      <w:r>
        <w:rPr>
          <w:sz w:val="28"/>
          <w:szCs w:val="28"/>
        </w:rPr>
        <w:t>4. Требования к уровню подготовки обучающихся                                      10</w:t>
      </w:r>
    </w:p>
    <w:p w:rsidR="008919D5" w:rsidRDefault="00D547B9">
      <w:pPr>
        <w:rPr>
          <w:sz w:val="28"/>
          <w:szCs w:val="28"/>
        </w:rPr>
      </w:pPr>
      <w:r>
        <w:rPr>
          <w:sz w:val="28"/>
          <w:szCs w:val="28"/>
        </w:rPr>
        <w:t>5. Методическое</w:t>
      </w:r>
      <w:r>
        <w:rPr>
          <w:sz w:val="28"/>
          <w:szCs w:val="28"/>
        </w:rPr>
        <w:t xml:space="preserve"> обеспечение учебного процесса                                        12</w:t>
      </w:r>
    </w:p>
    <w:p w:rsidR="008919D5" w:rsidRDefault="00D547B9">
      <w:pPr>
        <w:rPr>
          <w:sz w:val="28"/>
          <w:szCs w:val="28"/>
        </w:rPr>
      </w:pPr>
      <w:r>
        <w:rPr>
          <w:sz w:val="28"/>
          <w:szCs w:val="28"/>
        </w:rPr>
        <w:t>6. Список рекомендуемой  литературы                                                          13</w:t>
      </w:r>
    </w:p>
    <w:p w:rsidR="008919D5" w:rsidRDefault="008919D5">
      <w:pPr>
        <w:rPr>
          <w:b/>
          <w:sz w:val="28"/>
          <w:szCs w:val="28"/>
        </w:rPr>
      </w:pPr>
    </w:p>
    <w:p w:rsidR="008919D5" w:rsidRDefault="008919D5">
      <w:pPr>
        <w:jc w:val="right"/>
        <w:rPr>
          <w:b/>
          <w:i/>
          <w:sz w:val="28"/>
          <w:szCs w:val="28"/>
        </w:rPr>
      </w:pPr>
    </w:p>
    <w:p w:rsidR="008919D5" w:rsidRDefault="008919D5">
      <w:pPr>
        <w:rPr>
          <w:b/>
          <w:sz w:val="28"/>
          <w:szCs w:val="28"/>
        </w:rPr>
      </w:pPr>
    </w:p>
    <w:p w:rsidR="008919D5" w:rsidRDefault="008919D5">
      <w:pPr>
        <w:rPr>
          <w:b/>
          <w:sz w:val="28"/>
          <w:szCs w:val="28"/>
        </w:rPr>
      </w:pPr>
    </w:p>
    <w:p w:rsidR="008919D5" w:rsidRDefault="008919D5">
      <w:pPr>
        <w:rPr>
          <w:b/>
          <w:sz w:val="28"/>
          <w:szCs w:val="28"/>
        </w:rPr>
      </w:pPr>
    </w:p>
    <w:p w:rsidR="008919D5" w:rsidRDefault="008919D5">
      <w:pPr>
        <w:rPr>
          <w:b/>
          <w:sz w:val="28"/>
          <w:szCs w:val="28"/>
        </w:rPr>
      </w:pPr>
    </w:p>
    <w:p w:rsidR="008919D5" w:rsidRDefault="008919D5">
      <w:pPr>
        <w:rPr>
          <w:b/>
          <w:sz w:val="28"/>
          <w:szCs w:val="28"/>
        </w:rPr>
      </w:pPr>
    </w:p>
    <w:p w:rsidR="008919D5" w:rsidRDefault="008919D5">
      <w:pPr>
        <w:rPr>
          <w:b/>
          <w:sz w:val="28"/>
          <w:szCs w:val="28"/>
        </w:rPr>
      </w:pPr>
    </w:p>
    <w:p w:rsidR="008919D5" w:rsidRDefault="008919D5">
      <w:pPr>
        <w:rPr>
          <w:b/>
          <w:sz w:val="28"/>
          <w:szCs w:val="28"/>
        </w:rPr>
      </w:pPr>
    </w:p>
    <w:p w:rsidR="008919D5" w:rsidRDefault="008919D5">
      <w:pPr>
        <w:rPr>
          <w:b/>
          <w:sz w:val="28"/>
          <w:szCs w:val="28"/>
        </w:rPr>
      </w:pPr>
    </w:p>
    <w:p w:rsidR="008919D5" w:rsidRDefault="008919D5">
      <w:pPr>
        <w:rPr>
          <w:b/>
          <w:sz w:val="28"/>
          <w:szCs w:val="28"/>
        </w:rPr>
      </w:pPr>
    </w:p>
    <w:p w:rsidR="008919D5" w:rsidRDefault="008919D5">
      <w:pPr>
        <w:rPr>
          <w:b/>
          <w:sz w:val="28"/>
          <w:szCs w:val="28"/>
        </w:rPr>
      </w:pPr>
    </w:p>
    <w:p w:rsidR="008919D5" w:rsidRDefault="008919D5">
      <w:pPr>
        <w:rPr>
          <w:b/>
          <w:sz w:val="28"/>
          <w:szCs w:val="28"/>
        </w:rPr>
      </w:pPr>
    </w:p>
    <w:p w:rsidR="008919D5" w:rsidRDefault="008919D5">
      <w:pPr>
        <w:rPr>
          <w:b/>
          <w:sz w:val="28"/>
          <w:szCs w:val="28"/>
        </w:rPr>
      </w:pPr>
    </w:p>
    <w:p w:rsidR="008919D5" w:rsidRDefault="008919D5">
      <w:pPr>
        <w:rPr>
          <w:b/>
          <w:sz w:val="28"/>
          <w:szCs w:val="28"/>
        </w:rPr>
      </w:pPr>
    </w:p>
    <w:p w:rsidR="008919D5" w:rsidRDefault="008919D5">
      <w:pPr>
        <w:rPr>
          <w:b/>
          <w:sz w:val="28"/>
          <w:szCs w:val="28"/>
        </w:rPr>
      </w:pPr>
    </w:p>
    <w:p w:rsidR="008919D5" w:rsidRDefault="008919D5">
      <w:pPr>
        <w:rPr>
          <w:b/>
          <w:sz w:val="28"/>
          <w:szCs w:val="28"/>
        </w:rPr>
      </w:pPr>
    </w:p>
    <w:p w:rsidR="008919D5" w:rsidRDefault="008919D5">
      <w:pPr>
        <w:rPr>
          <w:b/>
          <w:sz w:val="28"/>
          <w:szCs w:val="28"/>
        </w:rPr>
      </w:pPr>
    </w:p>
    <w:p w:rsidR="008919D5" w:rsidRDefault="008919D5">
      <w:pPr>
        <w:rPr>
          <w:b/>
          <w:sz w:val="28"/>
          <w:szCs w:val="28"/>
        </w:rPr>
      </w:pPr>
    </w:p>
    <w:p w:rsidR="008919D5" w:rsidRDefault="008919D5">
      <w:pPr>
        <w:rPr>
          <w:b/>
          <w:sz w:val="28"/>
          <w:szCs w:val="28"/>
        </w:rPr>
      </w:pPr>
    </w:p>
    <w:p w:rsidR="008919D5" w:rsidRDefault="008919D5">
      <w:pPr>
        <w:rPr>
          <w:b/>
          <w:sz w:val="28"/>
          <w:szCs w:val="28"/>
        </w:rPr>
      </w:pPr>
    </w:p>
    <w:p w:rsidR="008919D5" w:rsidRDefault="008919D5">
      <w:pPr>
        <w:rPr>
          <w:b/>
          <w:sz w:val="28"/>
          <w:szCs w:val="28"/>
        </w:rPr>
      </w:pPr>
    </w:p>
    <w:p w:rsidR="008919D5" w:rsidRDefault="008919D5">
      <w:pPr>
        <w:rPr>
          <w:b/>
          <w:sz w:val="28"/>
          <w:szCs w:val="28"/>
        </w:rPr>
      </w:pPr>
    </w:p>
    <w:p w:rsidR="008919D5" w:rsidRDefault="008919D5">
      <w:pPr>
        <w:rPr>
          <w:b/>
          <w:sz w:val="28"/>
          <w:szCs w:val="28"/>
        </w:rPr>
      </w:pPr>
    </w:p>
    <w:p w:rsidR="008919D5" w:rsidRDefault="008919D5">
      <w:pPr>
        <w:rPr>
          <w:b/>
          <w:sz w:val="28"/>
          <w:szCs w:val="28"/>
        </w:rPr>
      </w:pPr>
    </w:p>
    <w:p w:rsidR="008919D5" w:rsidRDefault="008919D5">
      <w:pPr>
        <w:rPr>
          <w:b/>
          <w:sz w:val="28"/>
          <w:szCs w:val="28"/>
        </w:rPr>
      </w:pPr>
    </w:p>
    <w:p w:rsidR="008919D5" w:rsidRDefault="008919D5">
      <w:pPr>
        <w:rPr>
          <w:b/>
          <w:sz w:val="28"/>
          <w:szCs w:val="28"/>
        </w:rPr>
      </w:pPr>
    </w:p>
    <w:p w:rsidR="008919D5" w:rsidRDefault="008919D5">
      <w:pPr>
        <w:rPr>
          <w:b/>
          <w:sz w:val="28"/>
          <w:szCs w:val="28"/>
        </w:rPr>
      </w:pPr>
    </w:p>
    <w:p w:rsidR="008919D5" w:rsidRDefault="008919D5">
      <w:pPr>
        <w:rPr>
          <w:b/>
          <w:sz w:val="28"/>
          <w:szCs w:val="28"/>
        </w:rPr>
      </w:pPr>
    </w:p>
    <w:p w:rsidR="008919D5" w:rsidRDefault="008919D5">
      <w:pPr>
        <w:rPr>
          <w:b/>
          <w:sz w:val="28"/>
          <w:szCs w:val="28"/>
        </w:rPr>
      </w:pPr>
    </w:p>
    <w:p w:rsidR="008919D5" w:rsidRDefault="008919D5">
      <w:pPr>
        <w:rPr>
          <w:b/>
          <w:sz w:val="28"/>
          <w:szCs w:val="28"/>
        </w:rPr>
      </w:pPr>
    </w:p>
    <w:p w:rsidR="008919D5" w:rsidRDefault="008919D5">
      <w:pPr>
        <w:rPr>
          <w:b/>
          <w:sz w:val="28"/>
          <w:szCs w:val="28"/>
        </w:rPr>
      </w:pPr>
    </w:p>
    <w:p w:rsidR="008919D5" w:rsidRDefault="008919D5">
      <w:pPr>
        <w:rPr>
          <w:b/>
          <w:sz w:val="28"/>
          <w:szCs w:val="28"/>
        </w:rPr>
      </w:pPr>
    </w:p>
    <w:p w:rsidR="008919D5" w:rsidRDefault="00D547B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</w:t>
      </w:r>
    </w:p>
    <w:p w:rsidR="008919D5" w:rsidRDefault="00D547B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Структура программы учебного предмета</w:t>
      </w:r>
    </w:p>
    <w:p w:rsidR="008919D5" w:rsidRDefault="008919D5">
      <w:pPr>
        <w:jc w:val="center"/>
      </w:pPr>
    </w:p>
    <w:p w:rsidR="008919D5" w:rsidRDefault="008919D5">
      <w:pPr>
        <w:jc w:val="center"/>
      </w:pPr>
    </w:p>
    <w:p w:rsidR="008919D5" w:rsidRDefault="008919D5">
      <w:pPr>
        <w:jc w:val="center"/>
        <w:rPr>
          <w:b/>
        </w:rPr>
      </w:pPr>
    </w:p>
    <w:sdt>
      <w:sdtPr>
        <w:id w:val="-1429728721"/>
        <w:docPartObj>
          <w:docPartGallery w:val="Table of Contents"/>
          <w:docPartUnique/>
        </w:docPartObj>
      </w:sdtPr>
      <w:sdtEndPr/>
      <w:sdtContent>
        <w:p w:rsidR="008919D5" w:rsidRDefault="00D547B9">
          <w:pPr>
            <w:tabs>
              <w:tab w:val="right" w:pos="9354"/>
            </w:tabs>
            <w:spacing w:before="80"/>
            <w:rPr>
              <w:b/>
            </w:rPr>
          </w:pPr>
          <w:r>
            <w:fldChar w:fldCharType="begin"/>
          </w:r>
          <w:r>
            <w:instrText xml:space="preserve"> TOC \h \u \z </w:instrText>
          </w:r>
          <w:r>
            <w:fldChar w:fldCharType="separate"/>
          </w:r>
          <w:hyperlink w:anchor="_hwadw4vtk">
            <w:r>
              <w:rPr>
                <w:b/>
              </w:rPr>
              <w:t>ПОЯСНИТЕЛЬНАЯ ЗАПИСКА</w:t>
            </w:r>
          </w:hyperlink>
          <w:r>
            <w:rPr>
              <w:b/>
            </w:rPr>
            <w:tab/>
          </w:r>
        </w:p>
        <w:p w:rsidR="008919D5" w:rsidRDefault="00D547B9">
          <w:pPr>
            <w:tabs>
              <w:tab w:val="right" w:pos="9354"/>
            </w:tabs>
            <w:spacing w:before="80"/>
          </w:pPr>
          <w:hyperlink w:anchor="_466zscw4jzx3">
            <w:r>
              <w:t>1. Характеристика учебного предмета, его место и роль в образовательном процессе</w:t>
            </w:r>
          </w:hyperlink>
          <w:r>
            <w:tab/>
          </w:r>
        </w:p>
        <w:p w:rsidR="008919D5" w:rsidRDefault="00D547B9">
          <w:pPr>
            <w:tabs>
              <w:tab w:val="right" w:pos="9354"/>
            </w:tabs>
            <w:spacing w:before="60"/>
            <w:ind w:left="360"/>
          </w:pPr>
          <w:hyperlink w:anchor="_ewekpcn1wuic">
            <w:r>
              <w:t>2.   Срок реализации учебного предмета «Хоровой класс»</w:t>
            </w:r>
          </w:hyperlink>
          <w:r>
            <w:tab/>
          </w:r>
        </w:p>
        <w:p w:rsidR="008919D5" w:rsidRDefault="00D547B9">
          <w:pPr>
            <w:tabs>
              <w:tab w:val="right" w:pos="9354"/>
            </w:tabs>
            <w:spacing w:before="60"/>
            <w:ind w:left="360"/>
          </w:pPr>
          <w:hyperlink w:anchor="_27agtewhcdcr">
            <w:r>
              <w:t>3. Объем учебного времени, предусмотренный учебным планом образовательного учреждения на реализацию учебного предмета «Хоровой кла</w:t>
            </w:r>
            <w:r>
              <w:t>сс»:</w:t>
            </w:r>
          </w:hyperlink>
          <w:r>
            <w:tab/>
          </w:r>
        </w:p>
        <w:p w:rsidR="008919D5" w:rsidRDefault="00D547B9">
          <w:pPr>
            <w:tabs>
              <w:tab w:val="right" w:pos="9354"/>
            </w:tabs>
            <w:spacing w:before="60"/>
            <w:ind w:left="360"/>
          </w:pPr>
          <w:hyperlink w:anchor="_6ck3e1vhl72d">
            <w:r>
              <w:t>4.  Цель и задачи учебного предмета «Хоровой класс»</w:t>
            </w:r>
          </w:hyperlink>
          <w:r>
            <w:tab/>
          </w:r>
        </w:p>
        <w:p w:rsidR="008919D5" w:rsidRDefault="00D547B9">
          <w:pPr>
            <w:tabs>
              <w:tab w:val="right" w:pos="9354"/>
            </w:tabs>
            <w:spacing w:before="60"/>
            <w:ind w:left="360"/>
          </w:pPr>
          <w:hyperlink w:anchor="_owcczvi47ez2">
            <w:r>
              <w:t xml:space="preserve">5. </w:t>
            </w:r>
          </w:hyperlink>
          <w:r>
            <w:t>Содержание учебного процесса</w:t>
          </w:r>
          <w:r>
            <w:tab/>
          </w:r>
        </w:p>
        <w:p w:rsidR="008919D5" w:rsidRDefault="00D547B9">
          <w:pPr>
            <w:tabs>
              <w:tab w:val="right" w:pos="9354"/>
            </w:tabs>
            <w:spacing w:before="60"/>
            <w:ind w:left="360"/>
          </w:pPr>
          <w:hyperlink w:anchor="_51c8lvaog008">
            <w:r>
              <w:t>6. Методы обучения</w:t>
            </w:r>
          </w:hyperlink>
          <w:r>
            <w:tab/>
          </w:r>
        </w:p>
        <w:p w:rsidR="008919D5" w:rsidRDefault="00D547B9">
          <w:pPr>
            <w:tabs>
              <w:tab w:val="right" w:pos="9354"/>
            </w:tabs>
            <w:spacing w:before="200"/>
          </w:pPr>
          <w:hyperlink w:anchor="_ynfqvuyvgpcb">
            <w:r>
              <w:rPr>
                <w:b/>
              </w:rPr>
              <w:t>ПЕРВЫЙ ГОД ОБУЧЕНИЯ</w:t>
            </w:r>
          </w:hyperlink>
          <w:r>
            <w:rPr>
              <w:b/>
            </w:rPr>
            <w:tab/>
          </w:r>
        </w:p>
        <w:p w:rsidR="008919D5" w:rsidRDefault="00D547B9">
          <w:pPr>
            <w:tabs>
              <w:tab w:val="right" w:pos="9354"/>
            </w:tabs>
            <w:spacing w:before="60"/>
            <w:ind w:left="360"/>
          </w:pPr>
          <w:hyperlink w:anchor="_38ksmh51bvfk">
            <w:r>
              <w:t>Вокальные навыки (проверяют в конце года строго индивидуально).</w:t>
            </w:r>
          </w:hyperlink>
          <w:r>
            <w:tab/>
          </w:r>
        </w:p>
        <w:p w:rsidR="008919D5" w:rsidRDefault="00D547B9">
          <w:pPr>
            <w:tabs>
              <w:tab w:val="right" w:pos="9354"/>
            </w:tabs>
            <w:spacing w:before="60"/>
            <w:ind w:left="360"/>
          </w:pPr>
          <w:hyperlink w:anchor="_27m82dmxtxi8">
            <w:r>
              <w:t>Хоровые навыки.</w:t>
            </w:r>
          </w:hyperlink>
          <w:r>
            <w:tab/>
          </w:r>
        </w:p>
        <w:p w:rsidR="008919D5" w:rsidRDefault="00D547B9">
          <w:pPr>
            <w:tabs>
              <w:tab w:val="right" w:pos="9354"/>
            </w:tabs>
            <w:spacing w:before="60"/>
            <w:ind w:left="360"/>
          </w:pPr>
          <w:hyperlink w:anchor="_ai45i89q21j8">
            <w:r>
              <w:t>Примерный музыкальный материал:</w:t>
            </w:r>
          </w:hyperlink>
          <w:r>
            <w:tab/>
          </w:r>
        </w:p>
        <w:p w:rsidR="008919D5" w:rsidRDefault="00D547B9">
          <w:pPr>
            <w:tabs>
              <w:tab w:val="right" w:pos="9354"/>
            </w:tabs>
            <w:spacing w:before="200"/>
          </w:pPr>
          <w:hyperlink w:anchor="_qoijwzmahn4m">
            <w:r>
              <w:rPr>
                <w:b/>
              </w:rPr>
              <w:t>ВТОРОЙ ГОД ОБУЧЕНИЯ</w:t>
            </w:r>
          </w:hyperlink>
          <w:r>
            <w:rPr>
              <w:b/>
            </w:rPr>
            <w:tab/>
          </w:r>
        </w:p>
        <w:p w:rsidR="008919D5" w:rsidRDefault="00D547B9">
          <w:pPr>
            <w:tabs>
              <w:tab w:val="right" w:pos="9354"/>
            </w:tabs>
            <w:spacing w:before="60"/>
            <w:ind w:left="360"/>
          </w:pPr>
          <w:hyperlink w:anchor="_25cqz535vgl5">
            <w:r>
              <w:t>Вокальные навыки:</w:t>
            </w:r>
          </w:hyperlink>
          <w:r>
            <w:tab/>
          </w:r>
        </w:p>
        <w:p w:rsidR="008919D5" w:rsidRDefault="00D547B9">
          <w:pPr>
            <w:tabs>
              <w:tab w:val="right" w:pos="9354"/>
            </w:tabs>
            <w:spacing w:before="60"/>
            <w:ind w:left="360"/>
          </w:pPr>
          <w:hyperlink w:anchor="_gbkdb3j4zqpj">
            <w:r>
              <w:t>Хоровые навыки:</w:t>
            </w:r>
          </w:hyperlink>
          <w:r>
            <w:tab/>
          </w:r>
        </w:p>
        <w:p w:rsidR="008919D5" w:rsidRDefault="00D547B9">
          <w:pPr>
            <w:tabs>
              <w:tab w:val="right" w:pos="9354"/>
            </w:tabs>
            <w:spacing w:before="60"/>
            <w:ind w:left="360"/>
          </w:pPr>
          <w:hyperlink w:anchor="_s0xa9410xs2b">
            <w:r>
              <w:t>Примерный музыкальный материал:</w:t>
            </w:r>
          </w:hyperlink>
          <w:r>
            <w:tab/>
          </w:r>
        </w:p>
        <w:p w:rsidR="008919D5" w:rsidRDefault="00D547B9">
          <w:pPr>
            <w:tabs>
              <w:tab w:val="right" w:pos="9354"/>
            </w:tabs>
            <w:spacing w:before="200"/>
          </w:pPr>
          <w:hyperlink w:anchor="_vmcj8h10md6a">
            <w:r>
              <w:rPr>
                <w:b/>
              </w:rPr>
              <w:t>ТРЕТИЙ ГОД ОБУЧЕНИЯ</w:t>
            </w:r>
          </w:hyperlink>
          <w:r>
            <w:rPr>
              <w:b/>
            </w:rPr>
            <w:tab/>
          </w:r>
        </w:p>
        <w:p w:rsidR="008919D5" w:rsidRDefault="00D547B9">
          <w:pPr>
            <w:tabs>
              <w:tab w:val="right" w:pos="9354"/>
            </w:tabs>
            <w:spacing w:before="60"/>
            <w:ind w:left="360"/>
          </w:pPr>
          <w:hyperlink w:anchor="_siw8rfetjku5">
            <w:r>
              <w:t>Вокально-хоровые  навыки:</w:t>
            </w:r>
          </w:hyperlink>
          <w:r>
            <w:tab/>
          </w:r>
        </w:p>
        <w:p w:rsidR="008919D5" w:rsidRDefault="00D547B9">
          <w:pPr>
            <w:tabs>
              <w:tab w:val="right" w:pos="9354"/>
            </w:tabs>
            <w:spacing w:before="60"/>
            <w:ind w:left="360"/>
          </w:pPr>
          <w:hyperlink w:anchor="_6nhg8bltahc1">
            <w:r>
              <w:t>Примерный музыкальный материал:</w:t>
            </w:r>
          </w:hyperlink>
          <w:r>
            <w:tab/>
          </w:r>
        </w:p>
        <w:p w:rsidR="008919D5" w:rsidRDefault="00D547B9">
          <w:pPr>
            <w:tabs>
              <w:tab w:val="right" w:pos="9354"/>
            </w:tabs>
            <w:spacing w:before="200"/>
          </w:pPr>
          <w:hyperlink w:anchor="_98oz0739uwee">
            <w:r>
              <w:rPr>
                <w:b/>
              </w:rPr>
              <w:t>Требования к уровню подготовки обучающихся</w:t>
            </w:r>
          </w:hyperlink>
          <w:r>
            <w:rPr>
              <w:b/>
            </w:rPr>
            <w:tab/>
          </w:r>
        </w:p>
        <w:p w:rsidR="008919D5" w:rsidRDefault="00D547B9">
          <w:pPr>
            <w:tabs>
              <w:tab w:val="right" w:pos="9354"/>
            </w:tabs>
            <w:spacing w:before="200"/>
          </w:pPr>
          <w:hyperlink w:anchor="_6nsqdex2ylws">
            <w:r>
              <w:rPr>
                <w:b/>
              </w:rPr>
              <w:t>Формы и методы контроля, система оценок</w:t>
            </w:r>
          </w:hyperlink>
          <w:r>
            <w:rPr>
              <w:b/>
            </w:rPr>
            <w:tab/>
          </w:r>
        </w:p>
        <w:p w:rsidR="008919D5" w:rsidRDefault="00D547B9">
          <w:pPr>
            <w:tabs>
              <w:tab w:val="right" w:pos="9354"/>
            </w:tabs>
            <w:spacing w:before="60"/>
            <w:ind w:left="360"/>
          </w:pPr>
          <w:hyperlink w:anchor="_bfh2sv50wghg">
            <w:r>
              <w:t>1. Аттестация: цели, виды, форма, содержание</w:t>
            </w:r>
          </w:hyperlink>
          <w:r>
            <w:tab/>
          </w:r>
        </w:p>
        <w:p w:rsidR="008919D5" w:rsidRDefault="00D547B9">
          <w:pPr>
            <w:tabs>
              <w:tab w:val="right" w:pos="9354"/>
            </w:tabs>
            <w:spacing w:before="60"/>
            <w:ind w:left="360"/>
          </w:pPr>
          <w:hyperlink w:anchor="_au285u7lulth">
            <w:r>
              <w:t>2.Критерии оценок</w:t>
            </w:r>
          </w:hyperlink>
          <w:r>
            <w:tab/>
          </w:r>
        </w:p>
        <w:p w:rsidR="008919D5" w:rsidRDefault="00D547B9">
          <w:pPr>
            <w:tabs>
              <w:tab w:val="right" w:pos="9354"/>
            </w:tabs>
            <w:spacing w:before="200"/>
          </w:pPr>
          <w:hyperlink w:anchor="_5haqlq4ximpq">
            <w:r>
              <w:rPr>
                <w:b/>
              </w:rPr>
              <w:t>Методическое обеспечение учебного процесса</w:t>
            </w:r>
          </w:hyperlink>
          <w:r>
            <w:rPr>
              <w:b/>
            </w:rPr>
            <w:tab/>
          </w:r>
        </w:p>
        <w:p w:rsidR="008919D5" w:rsidRDefault="00D547B9">
          <w:pPr>
            <w:tabs>
              <w:tab w:val="right" w:pos="9354"/>
            </w:tabs>
            <w:spacing w:before="200" w:after="80"/>
          </w:pPr>
          <w:hyperlink w:anchor="_ubkuu9l1nct1">
            <w:r>
              <w:rPr>
                <w:b/>
              </w:rPr>
              <w:t>Список рекомендуемой  литературы.</w:t>
            </w:r>
          </w:hyperlink>
          <w:r>
            <w:rPr>
              <w:b/>
            </w:rPr>
            <w:tab/>
          </w:r>
          <w:r>
            <w:fldChar w:fldCharType="end"/>
          </w:r>
        </w:p>
      </w:sdtContent>
    </w:sdt>
    <w:p w:rsidR="008919D5" w:rsidRDefault="008919D5"/>
    <w:p w:rsidR="008919D5" w:rsidRDefault="008919D5"/>
    <w:p w:rsidR="008919D5" w:rsidRDefault="008919D5">
      <w:pPr>
        <w:jc w:val="center"/>
      </w:pPr>
    </w:p>
    <w:p w:rsidR="008919D5" w:rsidRDefault="008919D5"/>
    <w:p w:rsidR="008919D5" w:rsidRDefault="008919D5"/>
    <w:p w:rsidR="008919D5" w:rsidRDefault="008919D5"/>
    <w:p w:rsidR="008919D5" w:rsidRDefault="008919D5"/>
    <w:p w:rsidR="008919D5" w:rsidRDefault="008919D5"/>
    <w:p w:rsidR="008919D5" w:rsidRDefault="008919D5"/>
    <w:p w:rsidR="008919D5" w:rsidRDefault="008919D5"/>
    <w:p w:rsidR="008919D5" w:rsidRDefault="008919D5"/>
    <w:p w:rsidR="008919D5" w:rsidRDefault="00D547B9">
      <w:pPr>
        <w:pStyle w:val="1"/>
        <w:jc w:val="left"/>
      </w:pPr>
      <w:bookmarkStart w:id="1" w:name="_hwadw4vtk" w:colFirst="0" w:colLast="0"/>
      <w:bookmarkEnd w:id="1"/>
      <w:r>
        <w:t xml:space="preserve">                         </w:t>
      </w:r>
    </w:p>
    <w:p w:rsidR="008919D5" w:rsidRDefault="008919D5">
      <w:pPr>
        <w:pStyle w:val="1"/>
        <w:jc w:val="left"/>
      </w:pPr>
      <w:bookmarkStart w:id="2" w:name="_8l9s00pu0otk" w:colFirst="0" w:colLast="0"/>
      <w:bookmarkEnd w:id="2"/>
    </w:p>
    <w:p w:rsidR="008919D5" w:rsidRDefault="00D547B9">
      <w:pPr>
        <w:pStyle w:val="1"/>
        <w:jc w:val="left"/>
      </w:pPr>
      <w:bookmarkStart w:id="3" w:name="_dnf6kxw6l5vu" w:colFirst="0" w:colLast="0"/>
      <w:bookmarkEnd w:id="3"/>
      <w:r>
        <w:t xml:space="preserve">                               ПОЯСНИТЕЛЬНАЯ ЗАПИСКА</w:t>
      </w:r>
    </w:p>
    <w:p w:rsidR="008919D5" w:rsidRDefault="008919D5">
      <w:pPr>
        <w:ind w:firstLine="567"/>
      </w:pPr>
    </w:p>
    <w:p w:rsidR="008919D5" w:rsidRDefault="00D547B9">
      <w:pPr>
        <w:pStyle w:val="2"/>
      </w:pPr>
      <w:bookmarkStart w:id="4" w:name="_466zscw4jzx3" w:colFirst="0" w:colLast="0"/>
      <w:bookmarkEnd w:id="4"/>
      <w:r>
        <w:lastRenderedPageBreak/>
        <w:t>1. Характеристика учебного предмета, его мес</w:t>
      </w:r>
      <w:r>
        <w:t>то и роль в образовательном процессе</w:t>
      </w:r>
    </w:p>
    <w:p w:rsidR="008919D5" w:rsidRDefault="00D547B9">
      <w:pPr>
        <w:ind w:firstLine="567"/>
        <w:rPr>
          <w:color w:val="000000"/>
        </w:rPr>
      </w:pPr>
      <w:r>
        <w:t xml:space="preserve">Хоровое пение занимает важное место и принадлежит к основным видам музыкального исполнительства. </w:t>
      </w:r>
      <w:r>
        <w:rPr>
          <w:color w:val="000000"/>
        </w:rPr>
        <w:t>Данная программа рассчитана на детей, которые учатся по семилетней программе на народном отделении (домра, баян, аккордеон</w:t>
      </w:r>
      <w:r>
        <w:rPr>
          <w:color w:val="000000"/>
        </w:rPr>
        <w:t>, гитара). В детских музыкальных школах, где учащиеся сочетают хоровое пение с обучением игре на одном из музыкальных инструментов, хоровой класс служит одним из важнейших факторов развития слуха, музыкальности детей, помогает формированию исполнительского</w:t>
      </w:r>
      <w:r>
        <w:rPr>
          <w:color w:val="000000"/>
        </w:rPr>
        <w:t xml:space="preserve"> искусства на любом музыкальном инструменте.</w:t>
      </w:r>
    </w:p>
    <w:p w:rsidR="008919D5" w:rsidRDefault="008919D5">
      <w:pPr>
        <w:ind w:firstLine="567"/>
        <w:rPr>
          <w:color w:val="000000"/>
        </w:rPr>
      </w:pPr>
    </w:p>
    <w:p w:rsidR="008919D5" w:rsidRDefault="00D547B9">
      <w:pPr>
        <w:pStyle w:val="2"/>
        <w:ind w:left="5"/>
      </w:pPr>
      <w:bookmarkStart w:id="5" w:name="_ewekpcn1wuic" w:colFirst="0" w:colLast="0"/>
      <w:bookmarkEnd w:id="5"/>
      <w:r>
        <w:t>2.   Срок реализации учебного предмета «Хоровой класс»</w:t>
      </w:r>
    </w:p>
    <w:p w:rsidR="008919D5" w:rsidRDefault="00D547B9">
      <w:pPr>
        <w:shd w:val="clear" w:color="auto" w:fill="FFFFFF"/>
        <w:spacing w:line="276" w:lineRule="auto"/>
        <w:ind w:right="5" w:firstLine="567"/>
        <w:jc w:val="both"/>
        <w:rPr>
          <w:color w:val="000000"/>
        </w:rPr>
      </w:pPr>
      <w:r>
        <w:rPr>
          <w:color w:val="000000"/>
        </w:rPr>
        <w:t>Срок реализации учебного предмета «Хоровой класс» для детей, поступивших в образовательное учреждение в первый класс в возрасте с семи  до девяти лет, составляет 3 года  (с 1 по 3 классы).</w:t>
      </w:r>
    </w:p>
    <w:p w:rsidR="008919D5" w:rsidRDefault="008919D5">
      <w:pPr>
        <w:shd w:val="clear" w:color="auto" w:fill="FFFFFF"/>
        <w:spacing w:line="276" w:lineRule="auto"/>
        <w:ind w:right="5" w:firstLine="567"/>
        <w:jc w:val="both"/>
        <w:rPr>
          <w:color w:val="000000"/>
        </w:rPr>
      </w:pPr>
    </w:p>
    <w:p w:rsidR="008919D5" w:rsidRDefault="00D547B9">
      <w:pPr>
        <w:pStyle w:val="2"/>
        <w:spacing w:before="5" w:after="182"/>
        <w:ind w:left="5"/>
      </w:pPr>
      <w:bookmarkStart w:id="6" w:name="_27agtewhcdcr" w:colFirst="0" w:colLast="0"/>
      <w:bookmarkEnd w:id="6"/>
      <w:r>
        <w:t>3.</w:t>
      </w:r>
      <w:r>
        <w:rPr>
          <w:b/>
        </w:rPr>
        <w:t xml:space="preserve"> </w:t>
      </w:r>
      <w:r>
        <w:t>Объем учебного времени</w:t>
      </w:r>
      <w:r>
        <w:rPr>
          <w:b/>
        </w:rPr>
        <w:t xml:space="preserve">, </w:t>
      </w:r>
      <w:r>
        <w:t>предусмотренный учебным планом образова</w:t>
      </w:r>
      <w:r>
        <w:t>тельного учреждения на реализацию учебного предмета «Хоровой класс»:</w:t>
      </w:r>
    </w:p>
    <w:p w:rsidR="008919D5" w:rsidRDefault="00D547B9">
      <w:pPr>
        <w:spacing w:after="200" w:line="276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Сведения о затратах учебного времени</w:t>
      </w:r>
    </w:p>
    <w:p w:rsidR="008919D5" w:rsidRDefault="008919D5">
      <w:pPr>
        <w:spacing w:line="276" w:lineRule="auto"/>
        <w:ind w:left="-425"/>
        <w:rPr>
          <w:rFonts w:ascii="Arial" w:eastAsia="Arial" w:hAnsi="Arial" w:cs="Arial"/>
          <w:sz w:val="22"/>
          <w:szCs w:val="22"/>
        </w:rPr>
      </w:pPr>
    </w:p>
    <w:tbl>
      <w:tblPr>
        <w:tblStyle w:val="a5"/>
        <w:tblW w:w="10080" w:type="dxa"/>
        <w:tblInd w:w="-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30"/>
        <w:gridCol w:w="525"/>
        <w:gridCol w:w="495"/>
        <w:gridCol w:w="510"/>
        <w:gridCol w:w="450"/>
        <w:gridCol w:w="495"/>
        <w:gridCol w:w="480"/>
        <w:gridCol w:w="465"/>
        <w:gridCol w:w="450"/>
        <w:gridCol w:w="495"/>
        <w:gridCol w:w="450"/>
        <w:gridCol w:w="495"/>
        <w:gridCol w:w="450"/>
        <w:gridCol w:w="465"/>
        <w:gridCol w:w="465"/>
        <w:gridCol w:w="960"/>
      </w:tblGrid>
      <w:tr w:rsidR="008919D5">
        <w:tc>
          <w:tcPr>
            <w:tcW w:w="2430" w:type="dxa"/>
          </w:tcPr>
          <w:p w:rsidR="008919D5" w:rsidRDefault="00D547B9">
            <w:pPr>
              <w:widowControl/>
            </w:pPr>
            <w:r>
              <w:t>Вид учебной работы,нагрузки</w:t>
            </w:r>
          </w:p>
        </w:tc>
        <w:tc>
          <w:tcPr>
            <w:tcW w:w="6690" w:type="dxa"/>
            <w:gridSpan w:val="14"/>
          </w:tcPr>
          <w:p w:rsidR="008919D5" w:rsidRDefault="00D547B9">
            <w:pPr>
              <w:widowControl/>
            </w:pPr>
            <w:r>
              <w:t xml:space="preserve">                     Затраты учебного времени</w:t>
            </w:r>
          </w:p>
        </w:tc>
        <w:tc>
          <w:tcPr>
            <w:tcW w:w="960" w:type="dxa"/>
          </w:tcPr>
          <w:p w:rsidR="008919D5" w:rsidRDefault="00D547B9">
            <w:pPr>
              <w:widowControl/>
            </w:pPr>
            <w:r>
              <w:t>Всего часов</w:t>
            </w:r>
          </w:p>
        </w:tc>
      </w:tr>
      <w:tr w:rsidR="008919D5">
        <w:tc>
          <w:tcPr>
            <w:tcW w:w="2430" w:type="dxa"/>
          </w:tcPr>
          <w:p w:rsidR="008919D5" w:rsidRDefault="00D547B9">
            <w:pPr>
              <w:widowControl/>
            </w:pPr>
            <w:r>
              <w:t>Годы обучения</w:t>
            </w:r>
          </w:p>
          <w:p w:rsidR="008919D5" w:rsidRDefault="008919D5">
            <w:pPr>
              <w:widowControl/>
            </w:pPr>
          </w:p>
        </w:tc>
        <w:tc>
          <w:tcPr>
            <w:tcW w:w="1020" w:type="dxa"/>
            <w:gridSpan w:val="2"/>
          </w:tcPr>
          <w:p w:rsidR="008919D5" w:rsidRDefault="00D547B9">
            <w:pPr>
              <w:widowControl/>
            </w:pPr>
            <w:r>
              <w:t>1 год</w:t>
            </w:r>
          </w:p>
        </w:tc>
        <w:tc>
          <w:tcPr>
            <w:tcW w:w="960" w:type="dxa"/>
            <w:gridSpan w:val="2"/>
          </w:tcPr>
          <w:p w:rsidR="008919D5" w:rsidRDefault="00D547B9">
            <w:pPr>
              <w:widowControl/>
            </w:pPr>
            <w:r>
              <w:t>2 год</w:t>
            </w:r>
          </w:p>
        </w:tc>
        <w:tc>
          <w:tcPr>
            <w:tcW w:w="975" w:type="dxa"/>
            <w:gridSpan w:val="2"/>
          </w:tcPr>
          <w:p w:rsidR="008919D5" w:rsidRDefault="00D547B9">
            <w:pPr>
              <w:widowControl/>
            </w:pPr>
            <w:r>
              <w:t xml:space="preserve">3 год </w:t>
            </w:r>
          </w:p>
        </w:tc>
        <w:tc>
          <w:tcPr>
            <w:tcW w:w="915" w:type="dxa"/>
            <w:gridSpan w:val="2"/>
          </w:tcPr>
          <w:p w:rsidR="008919D5" w:rsidRDefault="00D547B9">
            <w:pPr>
              <w:widowControl/>
            </w:pPr>
            <w:r>
              <w:t>4 год</w:t>
            </w:r>
          </w:p>
        </w:tc>
        <w:tc>
          <w:tcPr>
            <w:tcW w:w="945" w:type="dxa"/>
            <w:gridSpan w:val="2"/>
          </w:tcPr>
          <w:p w:rsidR="008919D5" w:rsidRDefault="00D547B9">
            <w:pPr>
              <w:widowControl/>
            </w:pPr>
            <w:r>
              <w:t xml:space="preserve">5 год </w:t>
            </w:r>
          </w:p>
        </w:tc>
        <w:tc>
          <w:tcPr>
            <w:tcW w:w="945" w:type="dxa"/>
            <w:gridSpan w:val="2"/>
          </w:tcPr>
          <w:p w:rsidR="008919D5" w:rsidRDefault="00D547B9">
            <w:pPr>
              <w:widowControl/>
            </w:pPr>
            <w:r>
              <w:t>6 год</w:t>
            </w:r>
          </w:p>
        </w:tc>
        <w:tc>
          <w:tcPr>
            <w:tcW w:w="930" w:type="dxa"/>
            <w:gridSpan w:val="2"/>
          </w:tcPr>
          <w:p w:rsidR="008919D5" w:rsidRDefault="00D547B9">
            <w:pPr>
              <w:widowControl/>
            </w:pPr>
            <w:r>
              <w:t>7 год</w:t>
            </w:r>
          </w:p>
        </w:tc>
        <w:tc>
          <w:tcPr>
            <w:tcW w:w="960" w:type="dxa"/>
          </w:tcPr>
          <w:p w:rsidR="008919D5" w:rsidRDefault="008919D5">
            <w:pPr>
              <w:widowControl/>
            </w:pPr>
          </w:p>
        </w:tc>
      </w:tr>
      <w:tr w:rsidR="008919D5">
        <w:tc>
          <w:tcPr>
            <w:tcW w:w="2430" w:type="dxa"/>
          </w:tcPr>
          <w:p w:rsidR="008919D5" w:rsidRDefault="00D547B9">
            <w:pPr>
              <w:widowControl/>
            </w:pPr>
            <w:r>
              <w:t xml:space="preserve">Полугодия </w:t>
            </w:r>
          </w:p>
          <w:p w:rsidR="008919D5" w:rsidRDefault="008919D5">
            <w:pPr>
              <w:widowControl/>
            </w:pPr>
          </w:p>
        </w:tc>
        <w:tc>
          <w:tcPr>
            <w:tcW w:w="525" w:type="dxa"/>
          </w:tcPr>
          <w:p w:rsidR="008919D5" w:rsidRDefault="00D547B9">
            <w:pPr>
              <w:widowControl/>
            </w:pPr>
            <w:r>
              <w:t>1</w:t>
            </w:r>
          </w:p>
        </w:tc>
        <w:tc>
          <w:tcPr>
            <w:tcW w:w="495" w:type="dxa"/>
          </w:tcPr>
          <w:p w:rsidR="008919D5" w:rsidRDefault="00D547B9">
            <w:pPr>
              <w:widowControl/>
            </w:pPr>
            <w:r>
              <w:t>2</w:t>
            </w:r>
          </w:p>
        </w:tc>
        <w:tc>
          <w:tcPr>
            <w:tcW w:w="510" w:type="dxa"/>
          </w:tcPr>
          <w:p w:rsidR="008919D5" w:rsidRDefault="00D547B9">
            <w:pPr>
              <w:widowControl/>
            </w:pPr>
            <w:r>
              <w:t>3</w:t>
            </w:r>
          </w:p>
        </w:tc>
        <w:tc>
          <w:tcPr>
            <w:tcW w:w="450" w:type="dxa"/>
          </w:tcPr>
          <w:p w:rsidR="008919D5" w:rsidRDefault="00D547B9">
            <w:pPr>
              <w:widowControl/>
            </w:pPr>
            <w:r>
              <w:t>4</w:t>
            </w:r>
          </w:p>
        </w:tc>
        <w:tc>
          <w:tcPr>
            <w:tcW w:w="495" w:type="dxa"/>
          </w:tcPr>
          <w:p w:rsidR="008919D5" w:rsidRDefault="00D547B9">
            <w:pPr>
              <w:widowControl/>
            </w:pPr>
            <w:r>
              <w:t>5</w:t>
            </w:r>
          </w:p>
        </w:tc>
        <w:tc>
          <w:tcPr>
            <w:tcW w:w="480" w:type="dxa"/>
          </w:tcPr>
          <w:p w:rsidR="008919D5" w:rsidRDefault="00D547B9">
            <w:pPr>
              <w:widowControl/>
            </w:pPr>
            <w:r>
              <w:t>6</w:t>
            </w:r>
          </w:p>
        </w:tc>
        <w:tc>
          <w:tcPr>
            <w:tcW w:w="465" w:type="dxa"/>
          </w:tcPr>
          <w:p w:rsidR="008919D5" w:rsidRDefault="00D547B9">
            <w:pPr>
              <w:widowControl/>
            </w:pPr>
            <w:r>
              <w:t>7</w:t>
            </w:r>
          </w:p>
        </w:tc>
        <w:tc>
          <w:tcPr>
            <w:tcW w:w="450" w:type="dxa"/>
          </w:tcPr>
          <w:p w:rsidR="008919D5" w:rsidRDefault="00D547B9">
            <w:pPr>
              <w:widowControl/>
            </w:pPr>
            <w:r>
              <w:t>8</w:t>
            </w:r>
          </w:p>
        </w:tc>
        <w:tc>
          <w:tcPr>
            <w:tcW w:w="495" w:type="dxa"/>
          </w:tcPr>
          <w:p w:rsidR="008919D5" w:rsidRDefault="00D547B9">
            <w:pPr>
              <w:widowControl/>
            </w:pPr>
            <w:r>
              <w:t>9</w:t>
            </w:r>
          </w:p>
        </w:tc>
        <w:tc>
          <w:tcPr>
            <w:tcW w:w="450" w:type="dxa"/>
          </w:tcPr>
          <w:p w:rsidR="008919D5" w:rsidRDefault="00D547B9">
            <w:pPr>
              <w:widowControl/>
            </w:pPr>
            <w:r>
              <w:t>10</w:t>
            </w:r>
          </w:p>
        </w:tc>
        <w:tc>
          <w:tcPr>
            <w:tcW w:w="495" w:type="dxa"/>
          </w:tcPr>
          <w:p w:rsidR="008919D5" w:rsidRDefault="00D547B9">
            <w:pPr>
              <w:widowControl/>
            </w:pPr>
            <w:r>
              <w:t>11</w:t>
            </w:r>
          </w:p>
        </w:tc>
        <w:tc>
          <w:tcPr>
            <w:tcW w:w="450" w:type="dxa"/>
          </w:tcPr>
          <w:p w:rsidR="008919D5" w:rsidRDefault="00D547B9">
            <w:pPr>
              <w:widowControl/>
            </w:pPr>
            <w:r>
              <w:t>12</w:t>
            </w:r>
          </w:p>
        </w:tc>
        <w:tc>
          <w:tcPr>
            <w:tcW w:w="465" w:type="dxa"/>
          </w:tcPr>
          <w:p w:rsidR="008919D5" w:rsidRDefault="00D547B9">
            <w:pPr>
              <w:widowControl/>
            </w:pPr>
            <w:r>
              <w:t>13</w:t>
            </w:r>
          </w:p>
        </w:tc>
        <w:tc>
          <w:tcPr>
            <w:tcW w:w="465" w:type="dxa"/>
          </w:tcPr>
          <w:p w:rsidR="008919D5" w:rsidRDefault="00D547B9">
            <w:pPr>
              <w:widowControl/>
            </w:pPr>
            <w:r>
              <w:t>14</w:t>
            </w:r>
          </w:p>
        </w:tc>
        <w:tc>
          <w:tcPr>
            <w:tcW w:w="960" w:type="dxa"/>
          </w:tcPr>
          <w:p w:rsidR="008919D5" w:rsidRDefault="008919D5">
            <w:pPr>
              <w:widowControl/>
            </w:pPr>
          </w:p>
        </w:tc>
      </w:tr>
      <w:tr w:rsidR="008919D5">
        <w:trPr>
          <w:trHeight w:val="460"/>
        </w:trPr>
        <w:tc>
          <w:tcPr>
            <w:tcW w:w="2430" w:type="dxa"/>
          </w:tcPr>
          <w:p w:rsidR="008919D5" w:rsidRDefault="00D547B9">
            <w:pPr>
              <w:widowControl/>
            </w:pPr>
            <w:r>
              <w:t>Кол-во недель</w:t>
            </w:r>
          </w:p>
        </w:tc>
        <w:tc>
          <w:tcPr>
            <w:tcW w:w="525" w:type="dxa"/>
          </w:tcPr>
          <w:p w:rsidR="008919D5" w:rsidRDefault="00D547B9">
            <w:pPr>
              <w:widowControl/>
            </w:pPr>
            <w:r>
              <w:t>16</w:t>
            </w:r>
          </w:p>
        </w:tc>
        <w:tc>
          <w:tcPr>
            <w:tcW w:w="495" w:type="dxa"/>
          </w:tcPr>
          <w:p w:rsidR="008919D5" w:rsidRDefault="00D547B9">
            <w:pPr>
              <w:widowControl/>
            </w:pPr>
            <w:r>
              <w:t>19</w:t>
            </w:r>
          </w:p>
        </w:tc>
        <w:tc>
          <w:tcPr>
            <w:tcW w:w="510" w:type="dxa"/>
          </w:tcPr>
          <w:p w:rsidR="008919D5" w:rsidRDefault="00D547B9">
            <w:pPr>
              <w:widowControl/>
            </w:pPr>
            <w:r>
              <w:t>16</w:t>
            </w:r>
          </w:p>
        </w:tc>
        <w:tc>
          <w:tcPr>
            <w:tcW w:w="450" w:type="dxa"/>
          </w:tcPr>
          <w:p w:rsidR="008919D5" w:rsidRDefault="00D547B9">
            <w:pPr>
              <w:widowControl/>
            </w:pPr>
            <w:r>
              <w:t>19</w:t>
            </w:r>
          </w:p>
        </w:tc>
        <w:tc>
          <w:tcPr>
            <w:tcW w:w="495" w:type="dxa"/>
          </w:tcPr>
          <w:p w:rsidR="008919D5" w:rsidRDefault="00D547B9">
            <w:pPr>
              <w:widowControl/>
            </w:pPr>
            <w:r>
              <w:t>16</w:t>
            </w:r>
          </w:p>
        </w:tc>
        <w:tc>
          <w:tcPr>
            <w:tcW w:w="480" w:type="dxa"/>
          </w:tcPr>
          <w:p w:rsidR="008919D5" w:rsidRDefault="00D547B9">
            <w:pPr>
              <w:widowControl/>
            </w:pPr>
            <w:r>
              <w:t>19</w:t>
            </w:r>
          </w:p>
        </w:tc>
        <w:tc>
          <w:tcPr>
            <w:tcW w:w="465" w:type="dxa"/>
          </w:tcPr>
          <w:p w:rsidR="008919D5" w:rsidRDefault="00D547B9">
            <w:pPr>
              <w:widowControl/>
            </w:pPr>
            <w:r>
              <w:t>_</w:t>
            </w:r>
          </w:p>
        </w:tc>
        <w:tc>
          <w:tcPr>
            <w:tcW w:w="450" w:type="dxa"/>
          </w:tcPr>
          <w:p w:rsidR="008919D5" w:rsidRDefault="00D547B9">
            <w:pPr>
              <w:widowControl/>
            </w:pPr>
            <w:r>
              <w:t>__</w:t>
            </w:r>
          </w:p>
        </w:tc>
        <w:tc>
          <w:tcPr>
            <w:tcW w:w="495" w:type="dxa"/>
          </w:tcPr>
          <w:p w:rsidR="008919D5" w:rsidRDefault="00D547B9">
            <w:pPr>
              <w:widowControl/>
            </w:pPr>
            <w:r>
              <w:t>_</w:t>
            </w:r>
          </w:p>
        </w:tc>
        <w:tc>
          <w:tcPr>
            <w:tcW w:w="450" w:type="dxa"/>
          </w:tcPr>
          <w:p w:rsidR="008919D5" w:rsidRDefault="00D547B9">
            <w:pPr>
              <w:widowControl/>
            </w:pPr>
            <w:r>
              <w:t>__</w:t>
            </w:r>
          </w:p>
        </w:tc>
        <w:tc>
          <w:tcPr>
            <w:tcW w:w="495" w:type="dxa"/>
          </w:tcPr>
          <w:p w:rsidR="008919D5" w:rsidRDefault="00D547B9">
            <w:pPr>
              <w:widowControl/>
            </w:pPr>
            <w:r>
              <w:t>__</w:t>
            </w:r>
          </w:p>
        </w:tc>
        <w:tc>
          <w:tcPr>
            <w:tcW w:w="450" w:type="dxa"/>
          </w:tcPr>
          <w:p w:rsidR="008919D5" w:rsidRDefault="00D547B9">
            <w:pPr>
              <w:widowControl/>
            </w:pPr>
            <w:r>
              <w:t>__</w:t>
            </w:r>
          </w:p>
        </w:tc>
        <w:tc>
          <w:tcPr>
            <w:tcW w:w="465" w:type="dxa"/>
          </w:tcPr>
          <w:p w:rsidR="008919D5" w:rsidRDefault="00D547B9">
            <w:pPr>
              <w:widowControl/>
            </w:pPr>
            <w:r>
              <w:t>__</w:t>
            </w:r>
          </w:p>
        </w:tc>
        <w:tc>
          <w:tcPr>
            <w:tcW w:w="465" w:type="dxa"/>
          </w:tcPr>
          <w:p w:rsidR="008919D5" w:rsidRDefault="00D547B9">
            <w:pPr>
              <w:widowControl/>
            </w:pPr>
            <w:r>
              <w:t>__</w:t>
            </w:r>
          </w:p>
        </w:tc>
        <w:tc>
          <w:tcPr>
            <w:tcW w:w="960" w:type="dxa"/>
          </w:tcPr>
          <w:p w:rsidR="008919D5" w:rsidRDefault="008919D5">
            <w:pPr>
              <w:widowControl/>
            </w:pPr>
          </w:p>
        </w:tc>
      </w:tr>
      <w:tr w:rsidR="008919D5">
        <w:tc>
          <w:tcPr>
            <w:tcW w:w="2430" w:type="dxa"/>
          </w:tcPr>
          <w:p w:rsidR="008919D5" w:rsidRDefault="00D547B9">
            <w:pPr>
              <w:widowControl/>
            </w:pPr>
            <w:r>
              <w:t>Аудит  занятия</w:t>
            </w:r>
          </w:p>
          <w:p w:rsidR="008919D5" w:rsidRDefault="008919D5">
            <w:pPr>
              <w:widowControl/>
            </w:pPr>
          </w:p>
        </w:tc>
        <w:tc>
          <w:tcPr>
            <w:tcW w:w="525" w:type="dxa"/>
          </w:tcPr>
          <w:p w:rsidR="008919D5" w:rsidRDefault="00D547B9">
            <w:pPr>
              <w:widowControl/>
            </w:pPr>
            <w:r>
              <w:t>16</w:t>
            </w:r>
          </w:p>
        </w:tc>
        <w:tc>
          <w:tcPr>
            <w:tcW w:w="495" w:type="dxa"/>
          </w:tcPr>
          <w:p w:rsidR="008919D5" w:rsidRDefault="00D547B9">
            <w:pPr>
              <w:widowControl/>
            </w:pPr>
            <w:r>
              <w:t>19</w:t>
            </w:r>
          </w:p>
        </w:tc>
        <w:tc>
          <w:tcPr>
            <w:tcW w:w="510" w:type="dxa"/>
          </w:tcPr>
          <w:p w:rsidR="008919D5" w:rsidRDefault="00D547B9">
            <w:pPr>
              <w:widowControl/>
            </w:pPr>
            <w:r>
              <w:t>16</w:t>
            </w:r>
          </w:p>
        </w:tc>
        <w:tc>
          <w:tcPr>
            <w:tcW w:w="450" w:type="dxa"/>
          </w:tcPr>
          <w:p w:rsidR="008919D5" w:rsidRDefault="00D547B9">
            <w:pPr>
              <w:widowControl/>
            </w:pPr>
            <w:r>
              <w:t>19</w:t>
            </w:r>
          </w:p>
        </w:tc>
        <w:tc>
          <w:tcPr>
            <w:tcW w:w="495" w:type="dxa"/>
          </w:tcPr>
          <w:p w:rsidR="008919D5" w:rsidRDefault="00D547B9">
            <w:pPr>
              <w:widowControl/>
            </w:pPr>
            <w:r>
              <w:t>32</w:t>
            </w:r>
          </w:p>
        </w:tc>
        <w:tc>
          <w:tcPr>
            <w:tcW w:w="480" w:type="dxa"/>
          </w:tcPr>
          <w:p w:rsidR="008919D5" w:rsidRDefault="00D547B9">
            <w:pPr>
              <w:widowControl/>
            </w:pPr>
            <w:r>
              <w:t>38</w:t>
            </w:r>
          </w:p>
        </w:tc>
        <w:tc>
          <w:tcPr>
            <w:tcW w:w="465" w:type="dxa"/>
          </w:tcPr>
          <w:p w:rsidR="008919D5" w:rsidRDefault="00D547B9">
            <w:pPr>
              <w:widowControl/>
            </w:pPr>
            <w:r>
              <w:t>__</w:t>
            </w:r>
          </w:p>
        </w:tc>
        <w:tc>
          <w:tcPr>
            <w:tcW w:w="450" w:type="dxa"/>
          </w:tcPr>
          <w:p w:rsidR="008919D5" w:rsidRDefault="00D547B9">
            <w:pPr>
              <w:widowControl/>
            </w:pPr>
            <w:r>
              <w:t>__</w:t>
            </w:r>
          </w:p>
        </w:tc>
        <w:tc>
          <w:tcPr>
            <w:tcW w:w="495" w:type="dxa"/>
          </w:tcPr>
          <w:p w:rsidR="008919D5" w:rsidRDefault="00D547B9">
            <w:pPr>
              <w:widowControl/>
            </w:pPr>
            <w:r>
              <w:t>__</w:t>
            </w:r>
          </w:p>
        </w:tc>
        <w:tc>
          <w:tcPr>
            <w:tcW w:w="450" w:type="dxa"/>
          </w:tcPr>
          <w:p w:rsidR="008919D5" w:rsidRDefault="00D547B9">
            <w:pPr>
              <w:widowControl/>
            </w:pPr>
            <w:r>
              <w:t>__</w:t>
            </w:r>
          </w:p>
        </w:tc>
        <w:tc>
          <w:tcPr>
            <w:tcW w:w="495" w:type="dxa"/>
          </w:tcPr>
          <w:p w:rsidR="008919D5" w:rsidRDefault="00D547B9">
            <w:pPr>
              <w:widowControl/>
            </w:pPr>
            <w:r>
              <w:t>__</w:t>
            </w:r>
          </w:p>
        </w:tc>
        <w:tc>
          <w:tcPr>
            <w:tcW w:w="450" w:type="dxa"/>
          </w:tcPr>
          <w:p w:rsidR="008919D5" w:rsidRDefault="00D547B9">
            <w:pPr>
              <w:widowControl/>
            </w:pPr>
            <w:r>
              <w:t>__</w:t>
            </w:r>
          </w:p>
        </w:tc>
        <w:tc>
          <w:tcPr>
            <w:tcW w:w="465" w:type="dxa"/>
          </w:tcPr>
          <w:p w:rsidR="008919D5" w:rsidRDefault="00D547B9">
            <w:pPr>
              <w:widowControl/>
            </w:pPr>
            <w:r>
              <w:t>__</w:t>
            </w:r>
          </w:p>
        </w:tc>
        <w:tc>
          <w:tcPr>
            <w:tcW w:w="465" w:type="dxa"/>
          </w:tcPr>
          <w:p w:rsidR="008919D5" w:rsidRDefault="00D547B9">
            <w:pPr>
              <w:widowControl/>
            </w:pPr>
            <w:r>
              <w:t>__</w:t>
            </w:r>
          </w:p>
        </w:tc>
        <w:tc>
          <w:tcPr>
            <w:tcW w:w="960" w:type="dxa"/>
          </w:tcPr>
          <w:p w:rsidR="008919D5" w:rsidRDefault="00D547B9">
            <w:pPr>
              <w:widowControl/>
            </w:pPr>
            <w:r>
              <w:t>140</w:t>
            </w:r>
          </w:p>
        </w:tc>
      </w:tr>
      <w:tr w:rsidR="008919D5">
        <w:tc>
          <w:tcPr>
            <w:tcW w:w="2430" w:type="dxa"/>
          </w:tcPr>
          <w:p w:rsidR="008919D5" w:rsidRDefault="00D547B9">
            <w:pPr>
              <w:widowControl/>
            </w:pPr>
            <w:r>
              <w:t>Самостоят работа</w:t>
            </w:r>
          </w:p>
          <w:p w:rsidR="008919D5" w:rsidRDefault="008919D5">
            <w:pPr>
              <w:widowControl/>
            </w:pPr>
          </w:p>
        </w:tc>
        <w:tc>
          <w:tcPr>
            <w:tcW w:w="525" w:type="dxa"/>
          </w:tcPr>
          <w:p w:rsidR="008919D5" w:rsidRDefault="00D547B9">
            <w:pPr>
              <w:widowControl/>
            </w:pPr>
            <w:r>
              <w:t>16</w:t>
            </w:r>
          </w:p>
        </w:tc>
        <w:tc>
          <w:tcPr>
            <w:tcW w:w="495" w:type="dxa"/>
          </w:tcPr>
          <w:p w:rsidR="008919D5" w:rsidRDefault="00D547B9">
            <w:pPr>
              <w:widowControl/>
            </w:pPr>
            <w:r>
              <w:t>19</w:t>
            </w:r>
          </w:p>
        </w:tc>
        <w:tc>
          <w:tcPr>
            <w:tcW w:w="510" w:type="dxa"/>
          </w:tcPr>
          <w:p w:rsidR="008919D5" w:rsidRDefault="00D547B9">
            <w:pPr>
              <w:widowControl/>
            </w:pPr>
            <w:r>
              <w:t>16</w:t>
            </w:r>
          </w:p>
        </w:tc>
        <w:tc>
          <w:tcPr>
            <w:tcW w:w="450" w:type="dxa"/>
          </w:tcPr>
          <w:p w:rsidR="008919D5" w:rsidRDefault="00D547B9">
            <w:pPr>
              <w:widowControl/>
            </w:pPr>
            <w:r>
              <w:t>19</w:t>
            </w:r>
          </w:p>
        </w:tc>
        <w:tc>
          <w:tcPr>
            <w:tcW w:w="495" w:type="dxa"/>
          </w:tcPr>
          <w:p w:rsidR="008919D5" w:rsidRDefault="00D547B9">
            <w:pPr>
              <w:widowControl/>
            </w:pPr>
            <w:r>
              <w:t>32</w:t>
            </w:r>
          </w:p>
        </w:tc>
        <w:tc>
          <w:tcPr>
            <w:tcW w:w="480" w:type="dxa"/>
          </w:tcPr>
          <w:p w:rsidR="008919D5" w:rsidRDefault="00D547B9">
            <w:pPr>
              <w:widowControl/>
            </w:pPr>
            <w:r>
              <w:t>38</w:t>
            </w:r>
          </w:p>
        </w:tc>
        <w:tc>
          <w:tcPr>
            <w:tcW w:w="465" w:type="dxa"/>
          </w:tcPr>
          <w:p w:rsidR="008919D5" w:rsidRDefault="00D547B9">
            <w:pPr>
              <w:widowControl/>
            </w:pPr>
            <w:r>
              <w:t>____</w:t>
            </w:r>
          </w:p>
        </w:tc>
        <w:tc>
          <w:tcPr>
            <w:tcW w:w="450" w:type="dxa"/>
          </w:tcPr>
          <w:p w:rsidR="008919D5" w:rsidRDefault="00D547B9">
            <w:pPr>
              <w:widowControl/>
            </w:pPr>
            <w:r>
              <w:t>__</w:t>
            </w:r>
          </w:p>
        </w:tc>
        <w:tc>
          <w:tcPr>
            <w:tcW w:w="495" w:type="dxa"/>
          </w:tcPr>
          <w:p w:rsidR="008919D5" w:rsidRDefault="00D547B9">
            <w:pPr>
              <w:widowControl/>
            </w:pPr>
            <w:r>
              <w:t>__</w:t>
            </w:r>
          </w:p>
        </w:tc>
        <w:tc>
          <w:tcPr>
            <w:tcW w:w="450" w:type="dxa"/>
          </w:tcPr>
          <w:p w:rsidR="008919D5" w:rsidRDefault="00D547B9">
            <w:pPr>
              <w:widowControl/>
            </w:pPr>
            <w:r>
              <w:t>__</w:t>
            </w:r>
          </w:p>
        </w:tc>
        <w:tc>
          <w:tcPr>
            <w:tcW w:w="495" w:type="dxa"/>
          </w:tcPr>
          <w:p w:rsidR="008919D5" w:rsidRDefault="00D547B9">
            <w:pPr>
              <w:widowControl/>
            </w:pPr>
            <w:r>
              <w:t>__</w:t>
            </w:r>
          </w:p>
        </w:tc>
        <w:tc>
          <w:tcPr>
            <w:tcW w:w="450" w:type="dxa"/>
          </w:tcPr>
          <w:p w:rsidR="008919D5" w:rsidRDefault="00D547B9">
            <w:pPr>
              <w:widowControl/>
            </w:pPr>
            <w:r>
              <w:t>__</w:t>
            </w:r>
          </w:p>
        </w:tc>
        <w:tc>
          <w:tcPr>
            <w:tcW w:w="465" w:type="dxa"/>
          </w:tcPr>
          <w:p w:rsidR="008919D5" w:rsidRDefault="00D547B9">
            <w:pPr>
              <w:widowControl/>
            </w:pPr>
            <w:r>
              <w:t>__</w:t>
            </w:r>
          </w:p>
        </w:tc>
        <w:tc>
          <w:tcPr>
            <w:tcW w:w="465" w:type="dxa"/>
          </w:tcPr>
          <w:p w:rsidR="008919D5" w:rsidRDefault="00D547B9">
            <w:pPr>
              <w:widowControl/>
            </w:pPr>
            <w:r>
              <w:t>__</w:t>
            </w:r>
          </w:p>
        </w:tc>
        <w:tc>
          <w:tcPr>
            <w:tcW w:w="960" w:type="dxa"/>
          </w:tcPr>
          <w:p w:rsidR="008919D5" w:rsidRDefault="00D547B9">
            <w:pPr>
              <w:widowControl/>
            </w:pPr>
            <w:r>
              <w:t>140</w:t>
            </w:r>
          </w:p>
        </w:tc>
      </w:tr>
      <w:tr w:rsidR="008919D5">
        <w:tc>
          <w:tcPr>
            <w:tcW w:w="2430" w:type="dxa"/>
          </w:tcPr>
          <w:p w:rsidR="008919D5" w:rsidRDefault="00D547B9">
            <w:pPr>
              <w:widowControl/>
            </w:pPr>
            <w:r>
              <w:t>Макс учебная нагрузка</w:t>
            </w:r>
          </w:p>
          <w:p w:rsidR="008919D5" w:rsidRDefault="008919D5">
            <w:pPr>
              <w:widowControl/>
            </w:pPr>
          </w:p>
        </w:tc>
        <w:tc>
          <w:tcPr>
            <w:tcW w:w="525" w:type="dxa"/>
          </w:tcPr>
          <w:p w:rsidR="008919D5" w:rsidRDefault="00D547B9">
            <w:pPr>
              <w:widowControl/>
            </w:pPr>
            <w:r>
              <w:t>32</w:t>
            </w:r>
          </w:p>
        </w:tc>
        <w:tc>
          <w:tcPr>
            <w:tcW w:w="495" w:type="dxa"/>
          </w:tcPr>
          <w:p w:rsidR="008919D5" w:rsidRDefault="00D547B9">
            <w:pPr>
              <w:widowControl/>
            </w:pPr>
            <w:r>
              <w:t>38</w:t>
            </w:r>
          </w:p>
        </w:tc>
        <w:tc>
          <w:tcPr>
            <w:tcW w:w="510" w:type="dxa"/>
          </w:tcPr>
          <w:p w:rsidR="008919D5" w:rsidRDefault="00D547B9">
            <w:pPr>
              <w:widowControl/>
            </w:pPr>
            <w:r>
              <w:t>32</w:t>
            </w:r>
          </w:p>
        </w:tc>
        <w:tc>
          <w:tcPr>
            <w:tcW w:w="450" w:type="dxa"/>
          </w:tcPr>
          <w:p w:rsidR="008919D5" w:rsidRDefault="00D547B9">
            <w:pPr>
              <w:widowControl/>
            </w:pPr>
            <w:r>
              <w:t>38</w:t>
            </w:r>
          </w:p>
        </w:tc>
        <w:tc>
          <w:tcPr>
            <w:tcW w:w="495" w:type="dxa"/>
          </w:tcPr>
          <w:p w:rsidR="008919D5" w:rsidRDefault="00D547B9">
            <w:pPr>
              <w:widowControl/>
            </w:pPr>
            <w:r>
              <w:t>64</w:t>
            </w:r>
          </w:p>
        </w:tc>
        <w:tc>
          <w:tcPr>
            <w:tcW w:w="480" w:type="dxa"/>
          </w:tcPr>
          <w:p w:rsidR="008919D5" w:rsidRDefault="00D547B9">
            <w:pPr>
              <w:widowControl/>
            </w:pPr>
            <w:r>
              <w:t>76</w:t>
            </w:r>
          </w:p>
        </w:tc>
        <w:tc>
          <w:tcPr>
            <w:tcW w:w="465" w:type="dxa"/>
          </w:tcPr>
          <w:p w:rsidR="008919D5" w:rsidRDefault="00D547B9">
            <w:pPr>
              <w:widowControl/>
            </w:pPr>
            <w:r>
              <w:t>_</w:t>
            </w:r>
          </w:p>
        </w:tc>
        <w:tc>
          <w:tcPr>
            <w:tcW w:w="450" w:type="dxa"/>
          </w:tcPr>
          <w:p w:rsidR="008919D5" w:rsidRDefault="00D547B9">
            <w:pPr>
              <w:widowControl/>
            </w:pPr>
            <w:r>
              <w:t>__</w:t>
            </w:r>
          </w:p>
        </w:tc>
        <w:tc>
          <w:tcPr>
            <w:tcW w:w="495" w:type="dxa"/>
          </w:tcPr>
          <w:p w:rsidR="008919D5" w:rsidRDefault="00D547B9">
            <w:pPr>
              <w:widowControl/>
            </w:pPr>
            <w:r>
              <w:t>__</w:t>
            </w:r>
          </w:p>
        </w:tc>
        <w:tc>
          <w:tcPr>
            <w:tcW w:w="450" w:type="dxa"/>
          </w:tcPr>
          <w:p w:rsidR="008919D5" w:rsidRDefault="00D547B9">
            <w:pPr>
              <w:widowControl/>
            </w:pPr>
            <w:r>
              <w:t>__</w:t>
            </w:r>
          </w:p>
        </w:tc>
        <w:tc>
          <w:tcPr>
            <w:tcW w:w="495" w:type="dxa"/>
          </w:tcPr>
          <w:p w:rsidR="008919D5" w:rsidRDefault="00D547B9">
            <w:pPr>
              <w:widowControl/>
            </w:pPr>
            <w:r>
              <w:t>__</w:t>
            </w:r>
          </w:p>
        </w:tc>
        <w:tc>
          <w:tcPr>
            <w:tcW w:w="450" w:type="dxa"/>
          </w:tcPr>
          <w:p w:rsidR="008919D5" w:rsidRDefault="00D547B9">
            <w:pPr>
              <w:widowControl/>
            </w:pPr>
            <w:r>
              <w:t>__</w:t>
            </w:r>
          </w:p>
        </w:tc>
        <w:tc>
          <w:tcPr>
            <w:tcW w:w="465" w:type="dxa"/>
          </w:tcPr>
          <w:p w:rsidR="008919D5" w:rsidRDefault="00D547B9">
            <w:pPr>
              <w:widowControl/>
            </w:pPr>
            <w:r>
              <w:t>__</w:t>
            </w:r>
          </w:p>
        </w:tc>
        <w:tc>
          <w:tcPr>
            <w:tcW w:w="465" w:type="dxa"/>
          </w:tcPr>
          <w:p w:rsidR="008919D5" w:rsidRDefault="00D547B9">
            <w:pPr>
              <w:widowControl/>
            </w:pPr>
            <w:r>
              <w:t>__</w:t>
            </w:r>
          </w:p>
        </w:tc>
        <w:tc>
          <w:tcPr>
            <w:tcW w:w="960" w:type="dxa"/>
          </w:tcPr>
          <w:p w:rsidR="008919D5" w:rsidRDefault="00D547B9">
            <w:pPr>
              <w:widowControl/>
            </w:pPr>
            <w:r>
              <w:t>280</w:t>
            </w:r>
          </w:p>
        </w:tc>
      </w:tr>
    </w:tbl>
    <w:p w:rsidR="008919D5" w:rsidRDefault="008919D5">
      <w:pPr>
        <w:widowControl/>
        <w:rPr>
          <w:b/>
          <w:i/>
          <w:sz w:val="28"/>
          <w:szCs w:val="28"/>
        </w:rPr>
      </w:pPr>
    </w:p>
    <w:p w:rsidR="008919D5" w:rsidRDefault="00D547B9">
      <w:pPr>
        <w:shd w:val="clear" w:color="auto" w:fill="FFFFFF"/>
        <w:spacing w:before="5" w:line="276" w:lineRule="auto"/>
        <w:ind w:left="120" w:firstLine="701"/>
        <w:jc w:val="both"/>
      </w:pPr>
      <w:r>
        <w:t xml:space="preserve">    </w:t>
      </w:r>
    </w:p>
    <w:p w:rsidR="008919D5" w:rsidRDefault="00D547B9">
      <w:pPr>
        <w:shd w:val="clear" w:color="auto" w:fill="FFFFFF"/>
        <w:spacing w:before="5" w:line="276" w:lineRule="auto"/>
        <w:ind w:left="120" w:firstLine="701"/>
        <w:jc w:val="both"/>
        <w:rPr>
          <w:i/>
        </w:rPr>
      </w:pPr>
      <w:r>
        <w:t xml:space="preserve"> </w:t>
      </w:r>
      <w:r>
        <w:rPr>
          <w:i/>
        </w:rPr>
        <w:t xml:space="preserve">              Форма проведения учебных  занятий</w:t>
      </w:r>
    </w:p>
    <w:p w:rsidR="008919D5" w:rsidRDefault="00D547B9">
      <w:pPr>
        <w:shd w:val="clear" w:color="auto" w:fill="FFFFFF"/>
        <w:spacing w:before="216" w:line="276" w:lineRule="auto"/>
        <w:ind w:right="5"/>
        <w:jc w:val="both"/>
      </w:pPr>
      <w:r>
        <w:rPr>
          <w:i/>
        </w:rPr>
        <w:t xml:space="preserve">      </w:t>
      </w:r>
      <w:r>
        <w:t>Форма проведения учебных аудиторных занятий - групповая (от 11 человек) или мелкогрупповая (от 4 до 10 человек). Возможно проведение занятий хором следующими группами:</w:t>
      </w:r>
    </w:p>
    <w:p w:rsidR="008919D5" w:rsidRDefault="00D547B9">
      <w:pPr>
        <w:shd w:val="clear" w:color="auto" w:fill="FFFFFF"/>
        <w:spacing w:line="276" w:lineRule="auto"/>
        <w:ind w:left="830"/>
      </w:pPr>
      <w:r>
        <w:t>младший хор: 1-4 классы</w:t>
      </w:r>
    </w:p>
    <w:p w:rsidR="008919D5" w:rsidRDefault="00D547B9">
      <w:pPr>
        <w:shd w:val="clear" w:color="auto" w:fill="FFFFFF"/>
        <w:spacing w:before="5" w:line="276" w:lineRule="auto"/>
        <w:ind w:left="835"/>
      </w:pPr>
      <w:r>
        <w:t>старший хор: 5-8 классы</w:t>
      </w:r>
    </w:p>
    <w:p w:rsidR="008919D5" w:rsidRDefault="00D547B9">
      <w:pPr>
        <w:shd w:val="clear" w:color="auto" w:fill="FFFFFF"/>
        <w:spacing w:before="5" w:line="276" w:lineRule="auto"/>
        <w:ind w:left="120" w:firstLine="701"/>
        <w:jc w:val="both"/>
      </w:pPr>
      <w:r>
        <w:t>На определенных этапах разучивания репер</w:t>
      </w:r>
      <w:r>
        <w:t xml:space="preserve">туара возможны различные формы занятий. Хор может быть поделен на группы по партиям, что дает возможность более продуктивно прорабатывать хоровые партии, а также уделять внимание индивидуальному развитию каждого ребенка. Также обучение может проходить,  в </w:t>
      </w:r>
      <w:r>
        <w:t xml:space="preserve">том числе и в дистанционной форме с применением дистанционных технологий по средствам </w:t>
      </w:r>
      <w:r>
        <w:lastRenderedPageBreak/>
        <w:t>телекоммуникационной сети Интернет( Skype, WhatsApp, E-mail, Zoom, FaceTime ).</w:t>
      </w:r>
    </w:p>
    <w:p w:rsidR="008919D5" w:rsidRDefault="008919D5">
      <w:pPr>
        <w:shd w:val="clear" w:color="auto" w:fill="FFFFFF"/>
        <w:spacing w:before="5" w:line="276" w:lineRule="auto"/>
        <w:ind w:left="120" w:firstLine="701"/>
        <w:jc w:val="both"/>
      </w:pPr>
    </w:p>
    <w:p w:rsidR="008919D5" w:rsidRDefault="008919D5">
      <w:pPr>
        <w:widowControl/>
        <w:rPr>
          <w:b/>
          <w:i/>
          <w:sz w:val="28"/>
          <w:szCs w:val="28"/>
        </w:rPr>
      </w:pPr>
    </w:p>
    <w:p w:rsidR="008919D5" w:rsidRDefault="00D547B9">
      <w:pPr>
        <w:pStyle w:val="2"/>
        <w:tabs>
          <w:tab w:val="left" w:pos="1190"/>
        </w:tabs>
        <w:spacing w:before="10"/>
        <w:ind w:right="2227" w:firstLine="0"/>
        <w:rPr>
          <w:b/>
        </w:rPr>
      </w:pPr>
      <w:bookmarkStart w:id="7" w:name="_6ck3e1vhl72d" w:colFirst="0" w:colLast="0"/>
      <w:bookmarkEnd w:id="7"/>
      <w:r>
        <w:t xml:space="preserve">       4.  </w:t>
      </w:r>
      <w:r>
        <w:t>Цель и задачи учебного предмета «Хоровой класс»</w:t>
      </w:r>
      <w:r>
        <w:br/>
      </w:r>
      <w:r>
        <w:rPr>
          <w:b/>
        </w:rPr>
        <w:t>Цель:</w:t>
      </w:r>
    </w:p>
    <w:p w:rsidR="008919D5" w:rsidRDefault="00D547B9">
      <w:pPr>
        <w:shd w:val="clear" w:color="auto" w:fill="FFFFFF"/>
        <w:spacing w:line="276" w:lineRule="auto"/>
        <w:ind w:left="120" w:firstLine="706"/>
        <w:rPr>
          <w:color w:val="000000"/>
        </w:rPr>
      </w:pPr>
      <w:r>
        <w:rPr>
          <w:color w:val="000000"/>
        </w:rPr>
        <w:t>развитие   музыкально-тв</w:t>
      </w:r>
      <w:r>
        <w:rPr>
          <w:color w:val="000000"/>
        </w:rPr>
        <w:t xml:space="preserve">орческих   способностей   учащегося   на   основе приобретенных    им    знаний,    умений    и    навыков    в    области    хорового исполнительства. </w:t>
      </w:r>
    </w:p>
    <w:p w:rsidR="008919D5" w:rsidRDefault="008919D5">
      <w:pPr>
        <w:shd w:val="clear" w:color="auto" w:fill="FFFFFF"/>
        <w:spacing w:line="276" w:lineRule="auto"/>
        <w:ind w:left="120" w:firstLine="706"/>
        <w:rPr>
          <w:color w:val="000000"/>
        </w:rPr>
      </w:pPr>
    </w:p>
    <w:p w:rsidR="008919D5" w:rsidRDefault="00D547B9">
      <w:pPr>
        <w:shd w:val="clear" w:color="auto" w:fill="FFFFFF"/>
        <w:spacing w:line="276" w:lineRule="auto"/>
      </w:pPr>
      <w:r>
        <w:rPr>
          <w:b/>
          <w:color w:val="000000"/>
        </w:rPr>
        <w:t>Задачи:</w:t>
      </w:r>
    </w:p>
    <w:p w:rsidR="008919D5" w:rsidRDefault="00D547B9">
      <w:pPr>
        <w:numPr>
          <w:ilvl w:val="0"/>
          <w:numId w:val="11"/>
        </w:numPr>
        <w:shd w:val="clear" w:color="auto" w:fill="FFFFFF"/>
        <w:tabs>
          <w:tab w:val="left" w:pos="1114"/>
        </w:tabs>
        <w:spacing w:before="10" w:line="276" w:lineRule="auto"/>
        <w:ind w:left="720" w:hanging="360"/>
        <w:rPr>
          <w:color w:val="000000"/>
        </w:rPr>
      </w:pPr>
      <w:r>
        <w:rPr>
          <w:color w:val="000000"/>
        </w:rPr>
        <w:t>развитие интереса к классической музыке и музыкальному творчеству;</w:t>
      </w:r>
    </w:p>
    <w:p w:rsidR="008919D5" w:rsidRDefault="00D547B9">
      <w:pPr>
        <w:numPr>
          <w:ilvl w:val="0"/>
          <w:numId w:val="11"/>
        </w:numPr>
        <w:shd w:val="clear" w:color="auto" w:fill="FFFFFF"/>
        <w:tabs>
          <w:tab w:val="left" w:pos="1114"/>
        </w:tabs>
        <w:spacing w:before="5" w:line="276" w:lineRule="auto"/>
        <w:ind w:left="720" w:hanging="360"/>
        <w:rPr>
          <w:color w:val="000000"/>
        </w:rPr>
      </w:pPr>
      <w:r>
        <w:rPr>
          <w:color w:val="000000"/>
        </w:rPr>
        <w:t>развитие     музыкальных     способностей:     слуха,     ритма,     памяти,</w:t>
      </w:r>
      <w:r>
        <w:rPr>
          <w:color w:val="000000"/>
        </w:rPr>
        <w:br/>
        <w:t>музыкальности и артистизма;</w:t>
      </w:r>
    </w:p>
    <w:p w:rsidR="008919D5" w:rsidRDefault="00D547B9">
      <w:pPr>
        <w:numPr>
          <w:ilvl w:val="0"/>
          <w:numId w:val="11"/>
        </w:numPr>
        <w:shd w:val="clear" w:color="auto" w:fill="FFFFFF"/>
        <w:tabs>
          <w:tab w:val="left" w:pos="1114"/>
        </w:tabs>
        <w:spacing w:before="149" w:after="547" w:line="276" w:lineRule="auto"/>
        <w:ind w:left="720" w:hanging="360"/>
        <w:rPr>
          <w:color w:val="000000"/>
        </w:rPr>
      </w:pPr>
      <w:r>
        <w:rPr>
          <w:color w:val="000000"/>
        </w:rPr>
        <w:t>формирование умений и навыков хорового исполнительства;</w:t>
      </w:r>
    </w:p>
    <w:p w:rsidR="008919D5" w:rsidRDefault="00D547B9">
      <w:pPr>
        <w:pStyle w:val="2"/>
      </w:pPr>
      <w:bookmarkStart w:id="8" w:name="_owcczvi47ez2" w:colFirst="0" w:colLast="0"/>
      <w:bookmarkEnd w:id="8"/>
      <w:r>
        <w:t>5. Содержание учебного процесса</w:t>
      </w:r>
    </w:p>
    <w:p w:rsidR="008919D5" w:rsidRDefault="008919D5">
      <w:pPr>
        <w:shd w:val="clear" w:color="auto" w:fill="FFFFFF"/>
        <w:tabs>
          <w:tab w:val="left" w:pos="994"/>
        </w:tabs>
        <w:spacing w:before="10" w:line="276" w:lineRule="auto"/>
        <w:ind w:left="720"/>
        <w:rPr>
          <w:color w:val="000000"/>
        </w:rPr>
      </w:pPr>
    </w:p>
    <w:p w:rsidR="008919D5" w:rsidRDefault="00D547B9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94"/>
        </w:tabs>
        <w:spacing w:before="5" w:line="276" w:lineRule="auto"/>
        <w:ind w:hanging="360"/>
        <w:rPr>
          <w:color w:val="000000"/>
        </w:rPr>
      </w:pPr>
      <w:r>
        <w:rPr>
          <w:color w:val="000000"/>
        </w:rPr>
        <w:t>сведения о затратах учебного времени, предусмотренного на осво</w:t>
      </w:r>
      <w:r>
        <w:rPr>
          <w:color w:val="000000"/>
        </w:rPr>
        <w:t>ение</w:t>
      </w:r>
      <w:r>
        <w:rPr>
          <w:color w:val="000000"/>
        </w:rPr>
        <w:br/>
        <w:t>учебного предмета;</w:t>
      </w:r>
    </w:p>
    <w:p w:rsidR="008919D5" w:rsidRDefault="00D547B9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94"/>
        </w:tabs>
        <w:spacing w:line="276" w:lineRule="auto"/>
        <w:ind w:hanging="360"/>
        <w:rPr>
          <w:color w:val="000000"/>
        </w:rPr>
      </w:pPr>
      <w:r>
        <w:rPr>
          <w:color w:val="000000"/>
        </w:rPr>
        <w:t xml:space="preserve"> распределение учебного материала по годам обучения;</w:t>
      </w:r>
    </w:p>
    <w:p w:rsidR="008919D5" w:rsidRDefault="00D547B9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94"/>
        </w:tabs>
        <w:spacing w:line="276" w:lineRule="auto"/>
        <w:ind w:hanging="360"/>
        <w:rPr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>
        <w:rPr>
          <w:color w:val="000000"/>
        </w:rPr>
        <w:t>описание дидактических единиц учебного предмета;</w:t>
      </w:r>
    </w:p>
    <w:p w:rsidR="008919D5" w:rsidRDefault="00D547B9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94"/>
        </w:tabs>
        <w:spacing w:line="276" w:lineRule="auto"/>
        <w:ind w:hanging="360"/>
        <w:rPr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>
        <w:rPr>
          <w:color w:val="000000"/>
        </w:rPr>
        <w:t>требования к уровню подготовки обучающихся;</w:t>
      </w:r>
    </w:p>
    <w:p w:rsidR="008919D5" w:rsidRDefault="00D547B9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94"/>
        </w:tabs>
        <w:spacing w:line="276" w:lineRule="auto"/>
        <w:ind w:hanging="360"/>
        <w:rPr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>
        <w:rPr>
          <w:color w:val="000000"/>
        </w:rPr>
        <w:t>формы и методы контроля, система оценок;</w:t>
      </w:r>
    </w:p>
    <w:p w:rsidR="008919D5" w:rsidRDefault="00D547B9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94"/>
        </w:tabs>
        <w:spacing w:line="276" w:lineRule="auto"/>
        <w:ind w:hanging="360"/>
        <w:rPr>
          <w:color w:val="000000"/>
        </w:rPr>
      </w:pPr>
      <w:r>
        <w:rPr>
          <w:color w:val="000000"/>
        </w:rPr>
        <w:t>обучение навыкам самостоятельной работы с музыкальным материалом</w:t>
      </w:r>
      <w:r>
        <w:rPr>
          <w:color w:val="000000"/>
        </w:rPr>
        <w:br/>
        <w:t>и чтению нот с листа;</w:t>
      </w:r>
    </w:p>
    <w:p w:rsidR="008919D5" w:rsidRDefault="00D547B9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94"/>
        </w:tabs>
        <w:spacing w:line="276" w:lineRule="auto"/>
        <w:ind w:hanging="360"/>
        <w:rPr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>
        <w:rPr>
          <w:color w:val="000000"/>
        </w:rPr>
        <w:t>приобретение   обучающимися   опыта   хорового   исполнительства   и</w:t>
      </w:r>
      <w:r>
        <w:rPr>
          <w:color w:val="000000"/>
        </w:rPr>
        <w:br/>
        <w:t>публичных выступлений.</w:t>
      </w:r>
    </w:p>
    <w:p w:rsidR="008919D5" w:rsidRDefault="00D547B9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94"/>
          <w:tab w:val="left" w:pos="1114"/>
        </w:tabs>
        <w:spacing w:after="547" w:line="276" w:lineRule="auto"/>
        <w:ind w:hanging="360"/>
        <w:rPr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>
        <w:rPr>
          <w:color w:val="000000"/>
        </w:rPr>
        <w:t>методическое обеспечение учебного процесса.</w:t>
      </w:r>
    </w:p>
    <w:p w:rsidR="008919D5" w:rsidRDefault="00D547B9">
      <w:pPr>
        <w:pStyle w:val="2"/>
        <w:tabs>
          <w:tab w:val="left" w:pos="1406"/>
        </w:tabs>
        <w:spacing w:before="10"/>
      </w:pPr>
      <w:bookmarkStart w:id="9" w:name="_51c8lvaog008" w:colFirst="0" w:colLast="0"/>
      <w:bookmarkEnd w:id="9"/>
      <w:r>
        <w:t xml:space="preserve">6. </w:t>
      </w:r>
      <w:r>
        <w:t>Методы обучения</w:t>
      </w:r>
    </w:p>
    <w:p w:rsidR="008919D5" w:rsidRDefault="00D547B9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color w:val="000000"/>
        </w:rPr>
      </w:pPr>
      <w:r>
        <w:rPr>
          <w:color w:val="000000"/>
        </w:rPr>
        <w:t>Для достижения поставленной цели и реализации задач предмета используются следующие методы обучения:</w:t>
      </w:r>
    </w:p>
    <w:p w:rsidR="008919D5" w:rsidRDefault="00D547B9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hanging="360"/>
        <w:rPr>
          <w:color w:val="000000"/>
        </w:rPr>
      </w:pPr>
      <w:r>
        <w:rPr>
          <w:color w:val="000000"/>
        </w:rPr>
        <w:t>словесный (объяснение, разбор, анализ музыкального материала);</w:t>
      </w:r>
    </w:p>
    <w:p w:rsidR="008919D5" w:rsidRDefault="00D547B9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hanging="360"/>
        <w:rPr>
          <w:color w:val="000000"/>
        </w:rPr>
      </w:pPr>
      <w:r>
        <w:rPr>
          <w:color w:val="000000"/>
        </w:rPr>
        <w:t>наглядный (показ, демонстрация отдельных частей и всего произведения);</w:t>
      </w:r>
    </w:p>
    <w:p w:rsidR="008919D5" w:rsidRDefault="00D547B9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right="5" w:hanging="360"/>
        <w:jc w:val="both"/>
        <w:rPr>
          <w:color w:val="000000"/>
        </w:rPr>
      </w:pPr>
      <w:r>
        <w:rPr>
          <w:color w:val="000000"/>
        </w:rPr>
        <w:t>практический (воспрои</w:t>
      </w:r>
      <w:r>
        <w:rPr>
          <w:color w:val="000000"/>
        </w:rPr>
        <w:t>зводящие и творческие упражнения, деление целого произведения на более мелкие части для подробной проработки и последующая организация целого, репетиционные занятия);</w:t>
      </w:r>
    </w:p>
    <w:p w:rsidR="008919D5" w:rsidRDefault="00D547B9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right="10" w:hanging="360"/>
        <w:jc w:val="both"/>
        <w:rPr>
          <w:color w:val="000000"/>
        </w:rPr>
      </w:pPr>
      <w:r>
        <w:rPr>
          <w:color w:val="000000"/>
        </w:rPr>
        <w:t>прослушивание записей выдающихся хоровых коллективов и посещение концертов для повышения общего уровня развития обучающихся;</w:t>
      </w:r>
    </w:p>
    <w:p w:rsidR="008919D5" w:rsidRDefault="00D547B9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93"/>
          <w:tab w:val="left" w:pos="1114"/>
        </w:tabs>
        <w:spacing w:after="547" w:line="276" w:lineRule="auto"/>
        <w:ind w:hanging="360"/>
        <w:rPr>
          <w:color w:val="000000"/>
        </w:rPr>
      </w:pPr>
      <w:r>
        <w:rPr>
          <w:color w:val="000000"/>
        </w:rPr>
        <w:t>индивидуальный подход к каждому ученику с учетом возрастных особенностей, работоспособности и уровня подготовки.</w:t>
      </w:r>
    </w:p>
    <w:p w:rsidR="008919D5" w:rsidRDefault="008919D5">
      <w:pPr>
        <w:pStyle w:val="1"/>
        <w:shd w:val="clear" w:color="auto" w:fill="FFFFFF"/>
        <w:spacing w:before="149" w:after="547"/>
      </w:pPr>
      <w:bookmarkStart w:id="10" w:name="_4an2lmmabgsd" w:colFirst="0" w:colLast="0"/>
      <w:bookmarkEnd w:id="10"/>
    </w:p>
    <w:p w:rsidR="008919D5" w:rsidRDefault="00D547B9">
      <w:pPr>
        <w:pStyle w:val="1"/>
        <w:shd w:val="clear" w:color="auto" w:fill="FFFFFF"/>
        <w:spacing w:before="149" w:after="547"/>
      </w:pPr>
      <w:bookmarkStart w:id="11" w:name="_ynfqvuyvgpcb" w:colFirst="0" w:colLast="0"/>
      <w:bookmarkEnd w:id="11"/>
      <w:r>
        <w:t>ПЕРВЫЙ ГОД ОБУЧЕН</w:t>
      </w:r>
      <w:r>
        <w:t>ИЯ</w:t>
      </w:r>
    </w:p>
    <w:p w:rsidR="008919D5" w:rsidRDefault="00D547B9">
      <w:pPr>
        <w:pStyle w:val="2"/>
        <w:widowControl/>
      </w:pPr>
      <w:bookmarkStart w:id="12" w:name="_38ksmh51bvfk" w:colFirst="0" w:colLast="0"/>
      <w:bookmarkEnd w:id="12"/>
      <w:r>
        <w:rPr>
          <w:u w:val="single"/>
        </w:rPr>
        <w:t>Вокальные навыки</w:t>
      </w:r>
      <w:r>
        <w:t xml:space="preserve"> (проверяют в конце года строго индивидуально).</w:t>
      </w:r>
    </w:p>
    <w:p w:rsidR="008919D5" w:rsidRDefault="00D547B9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Петь в диапазоне ре I октавы – ре II октавы. Соблюдать при пении певческую</w:t>
      </w:r>
    </w:p>
    <w:p w:rsidR="008919D5" w:rsidRDefault="00D547B9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color w:val="000000"/>
        </w:rPr>
      </w:pPr>
      <w:r>
        <w:rPr>
          <w:color w:val="000000"/>
        </w:rPr>
        <w:t xml:space="preserve">установку. </w:t>
      </w:r>
    </w:p>
    <w:p w:rsidR="008919D5" w:rsidRDefault="00D547B9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Петь только с мягкой атакой, естественно, легко, нежно, звонко, стремясь сохранять индивидуальность тембра.</w:t>
      </w:r>
    </w:p>
    <w:p w:rsidR="008919D5" w:rsidRDefault="00D547B9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Правильно формировать гласные и чѐтко, точно произносить согласные, не</w:t>
      </w:r>
    </w:p>
    <w:p w:rsidR="008919D5" w:rsidRDefault="00D547B9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color w:val="000000"/>
        </w:rPr>
      </w:pPr>
      <w:r>
        <w:rPr>
          <w:color w:val="000000"/>
        </w:rPr>
        <w:t>утрируя их произношение.</w:t>
      </w:r>
    </w:p>
    <w:p w:rsidR="008919D5" w:rsidRDefault="00D547B9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/>
        <w:rPr>
          <w:color w:val="000000"/>
        </w:rPr>
      </w:pPr>
      <w:r>
        <w:rPr>
          <w:color w:val="000000"/>
        </w:rPr>
        <w:t>Уметь петь на одном дыхании более длинные фразы и пе</w:t>
      </w:r>
      <w:r>
        <w:rPr>
          <w:color w:val="000000"/>
        </w:rPr>
        <w:t>ть на «цепном»</w:t>
      </w:r>
    </w:p>
    <w:p w:rsidR="008919D5" w:rsidRDefault="00D547B9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color w:val="000000"/>
        </w:rPr>
      </w:pPr>
      <w:r>
        <w:rPr>
          <w:color w:val="000000"/>
        </w:rPr>
        <w:t>дыхании.</w:t>
      </w:r>
    </w:p>
    <w:p w:rsidR="008919D5" w:rsidRDefault="00D547B9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/>
        <w:rPr>
          <w:color w:val="000000"/>
        </w:rPr>
      </w:pPr>
      <w:r>
        <w:rPr>
          <w:color w:val="000000"/>
        </w:rPr>
        <w:t>Уметь брать быстрый вдох в подвижных песнях.</w:t>
      </w:r>
    </w:p>
    <w:p w:rsidR="008919D5" w:rsidRDefault="008919D5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color w:val="000000"/>
        </w:rPr>
      </w:pPr>
    </w:p>
    <w:p w:rsidR="008919D5" w:rsidRDefault="008919D5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color w:val="000000"/>
        </w:rPr>
      </w:pPr>
    </w:p>
    <w:p w:rsidR="008919D5" w:rsidRDefault="00D547B9">
      <w:pPr>
        <w:pStyle w:val="2"/>
        <w:widowControl/>
        <w:rPr>
          <w:u w:val="single"/>
        </w:rPr>
      </w:pPr>
      <w:bookmarkStart w:id="13" w:name="_27m82dmxtxi8" w:colFirst="0" w:colLast="0"/>
      <w:bookmarkEnd w:id="13"/>
      <w:r>
        <w:rPr>
          <w:u w:val="single"/>
        </w:rPr>
        <w:t>Хоровые навыки.</w:t>
      </w:r>
    </w:p>
    <w:p w:rsidR="008919D5" w:rsidRDefault="00D547B9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/>
        <w:rPr>
          <w:color w:val="000000"/>
        </w:rPr>
      </w:pPr>
      <w:r>
        <w:rPr>
          <w:color w:val="000000"/>
        </w:rPr>
        <w:t>Петь чисто и слаженно в хоре несложные песни в унисоне, в сопровождении и без него.</w:t>
      </w:r>
    </w:p>
    <w:p w:rsidR="008919D5" w:rsidRDefault="00D547B9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/>
        <w:rPr>
          <w:color w:val="000000"/>
        </w:rPr>
      </w:pPr>
      <w:r>
        <w:rPr>
          <w:color w:val="000000"/>
        </w:rPr>
        <w:t>Понимать элементарные дирижѐрские жесты и правильно следовать им:</w:t>
      </w:r>
    </w:p>
    <w:p w:rsidR="008919D5" w:rsidRDefault="00D547B9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внимание, вдох, начало пения и его окончание, характер голосоведения.</w:t>
      </w:r>
    </w:p>
    <w:p w:rsidR="008919D5" w:rsidRDefault="008919D5">
      <w:pPr>
        <w:widowControl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</w:rPr>
      </w:pPr>
    </w:p>
    <w:p w:rsidR="008919D5" w:rsidRDefault="00D547B9">
      <w:pPr>
        <w:pStyle w:val="2"/>
        <w:jc w:val="center"/>
      </w:pPr>
      <w:bookmarkStart w:id="14" w:name="_ai45i89q21j8" w:colFirst="0" w:colLast="0"/>
      <w:bookmarkEnd w:id="14"/>
      <w:r>
        <w:rPr>
          <w:b/>
        </w:rPr>
        <w:t>Примерный музыкальный материал</w:t>
      </w:r>
      <w:r>
        <w:t>:</w:t>
      </w:r>
    </w:p>
    <w:p w:rsidR="008919D5" w:rsidRDefault="008919D5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p w:rsidR="008919D5" w:rsidRDefault="00D547B9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Абрамов А., сл. Л. Дымовой «Мы дарим маме песенку».</w:t>
      </w:r>
    </w:p>
    <w:p w:rsidR="008919D5" w:rsidRDefault="00D547B9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Баневич С., сл. Н. Светохиной «Котик Рыжик».</w:t>
      </w:r>
    </w:p>
    <w:p w:rsidR="008919D5" w:rsidRDefault="00D547B9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Ботяров Е., сл. М. Пляцковского «У меня свои заботы»,  «Поросёнок».</w:t>
      </w:r>
    </w:p>
    <w:p w:rsidR="008919D5" w:rsidRDefault="00D547B9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Дубравин Я., сл. В. Суслова «Незнайка».</w:t>
      </w:r>
    </w:p>
    <w:p w:rsidR="008919D5" w:rsidRDefault="00D547B9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Иванников В., сл. И. Черницкой «Вкусная находка», сл. О. Фадеевой  «Самая хорошая».</w:t>
      </w:r>
    </w:p>
    <w:p w:rsidR="008919D5" w:rsidRDefault="00D547B9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Казачок Л., сл. Г. Граубина «Мамой быть трудней».</w:t>
      </w:r>
    </w:p>
    <w:p w:rsidR="008919D5" w:rsidRDefault="00D547B9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Конвенан И. «К</w:t>
      </w:r>
      <w:r>
        <w:rPr>
          <w:color w:val="000000"/>
        </w:rPr>
        <w:t>ролик», «Собачки», «Барашек», «Курочка», «Облака», «Лошадка», «Белка», «Зверята».</w:t>
      </w:r>
    </w:p>
    <w:p w:rsidR="008919D5" w:rsidRDefault="00D547B9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Кравченко Б. «Поросята», сл. Б. Кукина «Петька», «Вот какие башмачки».</w:t>
      </w:r>
    </w:p>
    <w:p w:rsidR="008919D5" w:rsidRDefault="00D547B9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Кулемина Т., сл.Т. Собакина «Печальные сосиски».</w:t>
      </w:r>
    </w:p>
    <w:p w:rsidR="008919D5" w:rsidRDefault="00D547B9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 Курбатова «Песенка про крота».</w:t>
      </w:r>
    </w:p>
    <w:p w:rsidR="008919D5" w:rsidRDefault="00D547B9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 Левкодимов Г., сл. И.</w:t>
      </w:r>
      <w:r>
        <w:rPr>
          <w:color w:val="000000"/>
        </w:rPr>
        <w:t xml:space="preserve"> Черницкой  «Летний дождь», сл. А. Кондратьева «Кто с тобою рядом».</w:t>
      </w:r>
    </w:p>
    <w:p w:rsidR="008919D5" w:rsidRDefault="00D547B9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 Львов – Компанеец Д., сл. Л. Дымовой «Кто придумал песенку?».</w:t>
      </w:r>
    </w:p>
    <w:p w:rsidR="008919D5" w:rsidRDefault="00D547B9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 Макарова К. «Чупа - Чупс», «Ай-ай-ай».</w:t>
      </w:r>
    </w:p>
    <w:p w:rsidR="008919D5" w:rsidRDefault="00D547B9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 Осетрова – Яковлева Н., сл. В. Суслова «Пуговица».</w:t>
      </w:r>
    </w:p>
    <w:p w:rsidR="008919D5" w:rsidRDefault="00D547B9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 Парцхаладзе М. «Улитка».</w:t>
      </w:r>
    </w:p>
    <w:p w:rsidR="008919D5" w:rsidRDefault="00D547B9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 Попате</w:t>
      </w:r>
      <w:r>
        <w:rPr>
          <w:color w:val="000000"/>
        </w:rPr>
        <w:t>нко Т., сл. Н. Найдёновой «Песенка про маму».</w:t>
      </w:r>
    </w:p>
    <w:p w:rsidR="008919D5" w:rsidRDefault="00D547B9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lastRenderedPageBreak/>
        <w:t xml:space="preserve"> Ракитский С., сл. Т. Барановой «Пылесос», «Младших обижать нельзя».</w:t>
      </w:r>
    </w:p>
    <w:p w:rsidR="008919D5" w:rsidRDefault="00D547B9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 Реброва Г., сл. В. Викторова «Мамин праздник».</w:t>
      </w:r>
    </w:p>
    <w:p w:rsidR="008919D5" w:rsidRDefault="00D547B9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 Русские народные песни «Савка и Гришка», «Котенька-коток», «Я на горку шла», «Как под горкой</w:t>
      </w:r>
      <w:r>
        <w:rPr>
          <w:color w:val="000000"/>
        </w:rPr>
        <w:t>, под горой».</w:t>
      </w:r>
    </w:p>
    <w:p w:rsidR="008919D5" w:rsidRDefault="00D547B9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 Савельев Б. «Из чего наш мир состоит?», «В доме 8 дробь 16».</w:t>
      </w:r>
    </w:p>
    <w:p w:rsidR="008919D5" w:rsidRDefault="00D547B9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 Савельев Ю. «К бабушке», «Ах, какое солнышко».</w:t>
      </w:r>
    </w:p>
    <w:p w:rsidR="008919D5" w:rsidRDefault="00D547B9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 Синенко В., сл. Д. Филимонова  «Кобра», сл. С. Михалкова «Два барана».</w:t>
      </w:r>
    </w:p>
    <w:p w:rsidR="008919D5" w:rsidRDefault="00D547B9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 Славкин М., сл. Е. Каргановой «Ладушки - ладошки».</w:t>
      </w:r>
    </w:p>
    <w:p w:rsidR="008919D5" w:rsidRDefault="00D547B9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 Соколов Н., сл. С. Рунге «Когда с тобою рядом верный друг».</w:t>
      </w:r>
    </w:p>
    <w:p w:rsidR="008919D5" w:rsidRDefault="00D547B9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 Соколова И. «Чистоплотный Васька».</w:t>
      </w:r>
    </w:p>
    <w:p w:rsidR="008919D5" w:rsidRDefault="00D547B9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 Соколова О.«Наш подарок маме».</w:t>
      </w:r>
    </w:p>
    <w:p w:rsidR="008919D5" w:rsidRDefault="00D547B9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 Струве Г. «Пестрый колпачок».</w:t>
      </w:r>
    </w:p>
    <w:p w:rsidR="008919D5" w:rsidRDefault="00D547B9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 Тиличеева Е., сл. М. Долинова «Восьмое Марта».</w:t>
      </w:r>
    </w:p>
    <w:p w:rsidR="008919D5" w:rsidRDefault="00D547B9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 Усачёв А. «Как кричит крокодил».</w:t>
      </w:r>
    </w:p>
    <w:p w:rsidR="008919D5" w:rsidRDefault="00D547B9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 Хромушин О., сл. М. Садовского «Новый бант».</w:t>
      </w:r>
    </w:p>
    <w:p w:rsidR="008919D5" w:rsidRDefault="00D547B9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 Шаинский В. «Песенка про папу», Сл. С. Козлова «Дождь пойдёт по улице».</w:t>
      </w:r>
    </w:p>
    <w:p w:rsidR="008919D5" w:rsidRDefault="00D547B9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 Юдахина О., сл. Г. Новицкой «Гномик».</w:t>
      </w:r>
    </w:p>
    <w:p w:rsidR="008919D5" w:rsidRDefault="00D547B9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Песни Л. Батыр-Булгари</w:t>
      </w:r>
    </w:p>
    <w:p w:rsidR="008919D5" w:rsidRDefault="00D547B9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«10 русский народных песен» (в свободной обр. Григоренко)</w:t>
      </w:r>
    </w:p>
    <w:p w:rsidR="008919D5" w:rsidRDefault="00D547B9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t>Татарская народна</w:t>
      </w:r>
      <w:r>
        <w:t>я песня на слова Тукая Г. “Туган тел”</w:t>
      </w:r>
    </w:p>
    <w:p w:rsidR="008919D5" w:rsidRDefault="00D547B9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t>Иевлев И. “ Ежик”, “Дятел”.”Рыбак”, Художник”.</w:t>
      </w:r>
    </w:p>
    <w:p w:rsidR="008919D5" w:rsidRDefault="00D547B9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t>Русская народная песня “В сыром бору”, “Ходила младешенька” и т.д.</w:t>
      </w:r>
    </w:p>
    <w:p w:rsidR="008919D5" w:rsidRDefault="00D547B9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t>Имаева А. песни из сборника “Песни и хоры для детей”</w:t>
      </w:r>
    </w:p>
    <w:p w:rsidR="008919D5" w:rsidRDefault="008919D5">
      <w:pPr>
        <w:ind w:firstLine="567"/>
      </w:pPr>
    </w:p>
    <w:p w:rsidR="008919D5" w:rsidRDefault="008919D5">
      <w:pPr>
        <w:ind w:firstLine="567"/>
      </w:pPr>
    </w:p>
    <w:p w:rsidR="008919D5" w:rsidRDefault="00D547B9">
      <w:pPr>
        <w:pStyle w:val="1"/>
        <w:shd w:val="clear" w:color="auto" w:fill="FFFFFF"/>
        <w:spacing w:before="149" w:after="547"/>
      </w:pPr>
      <w:bookmarkStart w:id="15" w:name="_qoijwzmahn4m" w:colFirst="0" w:colLast="0"/>
      <w:bookmarkEnd w:id="15"/>
      <w:r>
        <w:t>ВТОРОЙ ГОД ОБУЧЕНИЯ</w:t>
      </w:r>
    </w:p>
    <w:p w:rsidR="008919D5" w:rsidRDefault="00D547B9">
      <w:pPr>
        <w:pStyle w:val="2"/>
        <w:widowControl/>
      </w:pPr>
      <w:bookmarkStart w:id="16" w:name="_25cqz535vgl5" w:colFirst="0" w:colLast="0"/>
      <w:bookmarkEnd w:id="16"/>
      <w:r>
        <w:rPr>
          <w:u w:val="single"/>
        </w:rPr>
        <w:t>Вокальные навыки</w:t>
      </w:r>
      <w:r>
        <w:t>:</w:t>
      </w:r>
    </w:p>
    <w:p w:rsidR="008919D5" w:rsidRDefault="00D547B9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Петь в диапазоне ре I октавы – ми II октавы. Соблюдать при пении певческую</w:t>
      </w:r>
    </w:p>
    <w:p w:rsidR="008919D5" w:rsidRDefault="00D547B9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установку. </w:t>
      </w:r>
    </w:p>
    <w:p w:rsidR="008919D5" w:rsidRDefault="00D547B9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Пользоваться мягкой атакой, как основным способом голосоведения, редко,</w:t>
      </w:r>
    </w:p>
    <w:p w:rsidR="008919D5" w:rsidRDefault="00D547B9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как изобразительным приѐмом – твѐрдой атакой.</w:t>
      </w:r>
    </w:p>
    <w:p w:rsidR="008919D5" w:rsidRDefault="00D547B9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rPr>
          <w:color w:val="000000"/>
        </w:rPr>
      </w:pPr>
      <w:r>
        <w:rPr>
          <w:color w:val="000000"/>
        </w:rPr>
        <w:t>Петь чистым, естественным звуком, легко, нежно, зво</w:t>
      </w:r>
      <w:r>
        <w:rPr>
          <w:color w:val="000000"/>
        </w:rPr>
        <w:t>нко, мягко, сохранять индивидуальность здорового певческого звучания, правильно формировать гласные и произносить согласные.</w:t>
      </w:r>
    </w:p>
    <w:p w:rsidR="008919D5" w:rsidRDefault="008919D5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p w:rsidR="008919D5" w:rsidRDefault="008919D5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p w:rsidR="008919D5" w:rsidRDefault="00D547B9">
      <w:pPr>
        <w:pStyle w:val="2"/>
        <w:widowControl/>
        <w:rPr>
          <w:u w:val="single"/>
        </w:rPr>
      </w:pPr>
      <w:bookmarkStart w:id="17" w:name="_gbkdb3j4zqpj" w:colFirst="0" w:colLast="0"/>
      <w:bookmarkEnd w:id="17"/>
      <w:r>
        <w:rPr>
          <w:u w:val="single"/>
        </w:rPr>
        <w:t>Хоровые навыки:</w:t>
      </w:r>
    </w:p>
    <w:p w:rsidR="008919D5" w:rsidRDefault="00D547B9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Уметь петь на одном дыхании довольно продолжительные фразы, достаточно</w:t>
      </w:r>
    </w:p>
    <w:p w:rsidR="008919D5" w:rsidRDefault="00D547B9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равномерно его разделять.</w:t>
      </w:r>
    </w:p>
    <w:p w:rsidR="008919D5" w:rsidRDefault="00D547B9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Видеть свои недостатки и стремиться избавиться от них.</w:t>
      </w:r>
    </w:p>
    <w:p w:rsidR="008919D5" w:rsidRDefault="00D547B9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Уметь интонационно чисто и ритмически чѐтко самостоятельно спеть</w:t>
      </w:r>
    </w:p>
    <w:p w:rsidR="008919D5" w:rsidRDefault="00D547B9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несложную песню.</w:t>
      </w:r>
    </w:p>
    <w:p w:rsidR="008919D5" w:rsidRDefault="00D547B9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Петь по нотам песни, написанные в медленном темпе, имеющие простую по</w:t>
      </w:r>
    </w:p>
    <w:p w:rsidR="008919D5" w:rsidRDefault="00D547B9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строению мелодию.</w:t>
      </w:r>
    </w:p>
    <w:p w:rsidR="008919D5" w:rsidRDefault="00D547B9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lastRenderedPageBreak/>
        <w:t>Понимать и следовать дирижѐрски</w:t>
      </w:r>
      <w:r>
        <w:rPr>
          <w:color w:val="000000"/>
        </w:rPr>
        <w:t>м жестам, обусловленным изучаемым</w:t>
      </w:r>
    </w:p>
    <w:p w:rsidR="008919D5" w:rsidRDefault="00D547B9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материалом. Знать средства музыкальной выразительности.</w:t>
      </w:r>
    </w:p>
    <w:p w:rsidR="008919D5" w:rsidRDefault="008919D5">
      <w:pPr>
        <w:widowControl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</w:rPr>
      </w:pPr>
    </w:p>
    <w:p w:rsidR="008919D5" w:rsidRDefault="00D547B9">
      <w:pPr>
        <w:pStyle w:val="2"/>
        <w:jc w:val="center"/>
        <w:rPr>
          <w:b/>
        </w:rPr>
      </w:pPr>
      <w:bookmarkStart w:id="18" w:name="_s0xa9410xs2b" w:colFirst="0" w:colLast="0"/>
      <w:bookmarkEnd w:id="18"/>
      <w:r>
        <w:rPr>
          <w:b/>
        </w:rPr>
        <w:t>Примерный музыкальный материал:</w:t>
      </w:r>
    </w:p>
    <w:p w:rsidR="008919D5" w:rsidRDefault="008919D5">
      <w:pPr>
        <w:jc w:val="center"/>
        <w:rPr>
          <w:b/>
          <w:i/>
        </w:rPr>
      </w:pPr>
    </w:p>
    <w:p w:rsidR="008919D5" w:rsidRDefault="00D547B9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Антонов Ю., сл. М. Пляцковского  Две песни из музыкальной сказки «Приключения кузнечика Кузи». «Жарафрика», «Песенка Мурёнки».</w:t>
      </w:r>
    </w:p>
    <w:p w:rsidR="008919D5" w:rsidRDefault="00D547B9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Ботяров Е., сл. М. Пляцковского «Мама всё поймёт».</w:t>
      </w:r>
    </w:p>
    <w:p w:rsidR="008919D5" w:rsidRDefault="00D547B9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Гладков Г., сл. Э. Успенского «Если был бы я девчонкой».</w:t>
      </w:r>
    </w:p>
    <w:p w:rsidR="008919D5" w:rsidRDefault="00D547B9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Гладков Г., сл. Дж. Чиарди, перев. Р. Сефа «Мистер Жук».</w:t>
      </w:r>
    </w:p>
    <w:p w:rsidR="008919D5" w:rsidRDefault="00D547B9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Дубравин Я., сл. М. Пляцковского «Про Емелю».</w:t>
      </w:r>
    </w:p>
    <w:p w:rsidR="008919D5" w:rsidRDefault="00D547B9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Ефимов В., сл. В. Новикова «О ленивом червячке».</w:t>
      </w:r>
    </w:p>
    <w:p w:rsidR="008919D5" w:rsidRDefault="00D547B9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Ермолов А., сл. В. Кузьминой «Тигрёнок».</w:t>
      </w:r>
    </w:p>
    <w:p w:rsidR="008919D5" w:rsidRDefault="00D547B9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Журбин А., сл. П. Синявского «Планета детства», «Смешной человечек».  </w:t>
      </w:r>
    </w:p>
    <w:p w:rsidR="008919D5" w:rsidRDefault="00D547B9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Кривц</w:t>
      </w:r>
      <w:r>
        <w:t>о</w:t>
      </w:r>
      <w:r>
        <w:rPr>
          <w:color w:val="000000"/>
        </w:rPr>
        <w:t>в В., сл. А. Иванова «Песенка кота».</w:t>
      </w:r>
    </w:p>
    <w:p w:rsidR="008919D5" w:rsidRDefault="00D547B9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Крылатов Е., сл. Ю. Энтина «Ябеда - корябеда».</w:t>
      </w:r>
    </w:p>
    <w:p w:rsidR="008919D5" w:rsidRDefault="00D547B9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Левко</w:t>
      </w:r>
      <w:r>
        <w:rPr>
          <w:color w:val="000000"/>
        </w:rPr>
        <w:t>димов Г., сл. В. Степанова «Муравей».</w:t>
      </w:r>
    </w:p>
    <w:p w:rsidR="008919D5" w:rsidRDefault="00D547B9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Матвеев М., сл. Е. Руженцева «Глупый п</w:t>
      </w:r>
      <w:r>
        <w:t>а</w:t>
      </w:r>
      <w:r>
        <w:rPr>
          <w:color w:val="000000"/>
        </w:rPr>
        <w:t>росёнок», «Как лечили бегемота».</w:t>
      </w:r>
    </w:p>
    <w:p w:rsidR="008919D5" w:rsidRDefault="00D547B9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Островский А. «Песенка про носы».</w:t>
      </w:r>
    </w:p>
    <w:p w:rsidR="008919D5" w:rsidRDefault="00D547B9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Песков Н., сл. Б. Салибова «Урок плавания». </w:t>
      </w:r>
    </w:p>
    <w:p w:rsidR="008919D5" w:rsidRDefault="00D547B9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Пинегин А., сл. А. Усачёва «Барабашка», «И придёт жираф», «Лукоморье», «Шоколадная страна».</w:t>
      </w:r>
    </w:p>
    <w:p w:rsidR="008919D5" w:rsidRDefault="00D547B9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Портнов Г. «Мышка», «Кенгуру», «Весёлый старичок».</w:t>
      </w:r>
    </w:p>
    <w:p w:rsidR="008919D5" w:rsidRDefault="00D547B9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Синенко В., сл. М. Садовского «Колыбельная».</w:t>
      </w:r>
    </w:p>
    <w:p w:rsidR="008919D5" w:rsidRDefault="00D547B9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Сл. и муз.  Макаровой К. «Гном», «Купите мне…», «Андрейка».</w:t>
      </w:r>
    </w:p>
    <w:p w:rsidR="008919D5" w:rsidRDefault="00D547B9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Сл. и му</w:t>
      </w:r>
      <w:r>
        <w:rPr>
          <w:color w:val="000000"/>
        </w:rPr>
        <w:t>з.  Марченко Л.  «Бегемот».</w:t>
      </w:r>
    </w:p>
    <w:p w:rsidR="008919D5" w:rsidRDefault="00D547B9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Сл. и муз. Ю. Савельева «Расти, малыш». </w:t>
      </w:r>
    </w:p>
    <w:p w:rsidR="008919D5" w:rsidRDefault="00D547B9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Сорокин Ю., сл. А. Шлыгина «Секрет».</w:t>
      </w:r>
    </w:p>
    <w:p w:rsidR="008919D5" w:rsidRDefault="00D547B9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Соснин С., сл.К. Ибряева «Песенка Незнайки».</w:t>
      </w:r>
    </w:p>
    <w:p w:rsidR="008919D5" w:rsidRDefault="00D547B9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Тиличеева Е., сл. Л. Румарчук «Мамин праздник». </w:t>
      </w:r>
    </w:p>
    <w:p w:rsidR="008919D5" w:rsidRDefault="00D547B9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Усачёв А. «Ехал поросёнок на рассвете».</w:t>
      </w:r>
    </w:p>
    <w:p w:rsidR="008919D5" w:rsidRDefault="00D547B9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Шайдулова Г., сл</w:t>
      </w:r>
      <w:r>
        <w:rPr>
          <w:color w:val="000000"/>
        </w:rPr>
        <w:t>. Е. Каргановой «Сороконожка».</w:t>
      </w:r>
    </w:p>
    <w:p w:rsidR="008919D5" w:rsidRDefault="00D547B9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t>Имаева А. песни из сборника “Песни и хоры для детей”.</w:t>
      </w:r>
    </w:p>
    <w:p w:rsidR="008919D5" w:rsidRDefault="008919D5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8919D5" w:rsidRDefault="008919D5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color w:val="000000"/>
        </w:rPr>
      </w:pPr>
    </w:p>
    <w:p w:rsidR="008919D5" w:rsidRDefault="008919D5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color w:val="000000"/>
        </w:rPr>
      </w:pPr>
    </w:p>
    <w:p w:rsidR="008919D5" w:rsidRDefault="00D547B9">
      <w:pPr>
        <w:pStyle w:val="1"/>
        <w:widowControl/>
        <w:spacing w:line="276" w:lineRule="auto"/>
      </w:pPr>
      <w:bookmarkStart w:id="19" w:name="_vmcj8h10md6a" w:colFirst="0" w:colLast="0"/>
      <w:bookmarkEnd w:id="19"/>
      <w:r>
        <w:t>ТРЕТИЙ ГОД ОБУЧЕНИЯ</w:t>
      </w:r>
    </w:p>
    <w:p w:rsidR="008919D5" w:rsidRDefault="008919D5">
      <w:pPr>
        <w:widowControl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b/>
          <w:color w:val="000000"/>
        </w:rPr>
      </w:pPr>
    </w:p>
    <w:p w:rsidR="008919D5" w:rsidRDefault="00D547B9">
      <w:pPr>
        <w:pStyle w:val="2"/>
      </w:pPr>
      <w:bookmarkStart w:id="20" w:name="_siw8rfetjku5" w:colFirst="0" w:colLast="0"/>
      <w:bookmarkEnd w:id="20"/>
      <w:r>
        <w:t>Вокально-хоровые  навыки:</w:t>
      </w:r>
    </w:p>
    <w:p w:rsidR="008919D5" w:rsidRDefault="008919D5">
      <w:pPr>
        <w:rPr>
          <w:b/>
        </w:rPr>
      </w:pPr>
    </w:p>
    <w:p w:rsidR="008919D5" w:rsidRDefault="00D547B9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 w:hanging="425"/>
        <w:rPr>
          <w:color w:val="000000"/>
        </w:rPr>
      </w:pPr>
      <w:r>
        <w:rPr>
          <w:color w:val="000000"/>
        </w:rPr>
        <w:t>Контроль  за  певческой  установкой; контроль за расслаблением мышц (избежание зажатости) во время пения.</w:t>
      </w:r>
    </w:p>
    <w:p w:rsidR="008919D5" w:rsidRDefault="00D547B9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 w:hanging="425"/>
        <w:rPr>
          <w:color w:val="000000"/>
        </w:rPr>
      </w:pPr>
      <w:r>
        <w:rPr>
          <w:color w:val="000000"/>
        </w:rPr>
        <w:lastRenderedPageBreak/>
        <w:t xml:space="preserve"> Продолжение  работы над певческим  дыханием (вдох, задержка, выдох); осознанное пение на дыхании, опоре на основе более сложного музыкального материала.</w:t>
      </w:r>
    </w:p>
    <w:p w:rsidR="008919D5" w:rsidRDefault="00D547B9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 w:hanging="425"/>
        <w:rPr>
          <w:color w:val="000000"/>
        </w:rPr>
      </w:pPr>
      <w:r>
        <w:rPr>
          <w:color w:val="000000"/>
        </w:rPr>
        <w:t>Работа над сглаживанием переходных звуков (переход от регистра к регистру).</w:t>
      </w:r>
    </w:p>
    <w:p w:rsidR="008919D5" w:rsidRDefault="00D547B9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 w:hanging="425"/>
        <w:rPr>
          <w:color w:val="000000"/>
        </w:rPr>
      </w:pPr>
      <w:r>
        <w:rPr>
          <w:color w:val="000000"/>
        </w:rPr>
        <w:t>Добиваться свободного  зву</w:t>
      </w:r>
      <w:r>
        <w:rPr>
          <w:color w:val="000000"/>
        </w:rPr>
        <w:t>чания.</w:t>
      </w:r>
    </w:p>
    <w:p w:rsidR="008919D5" w:rsidRDefault="00D547B9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 w:hanging="425"/>
        <w:rPr>
          <w:color w:val="000000"/>
        </w:rPr>
      </w:pPr>
      <w:r>
        <w:rPr>
          <w:color w:val="000000"/>
        </w:rPr>
        <w:t>Работа над ч</w:t>
      </w:r>
      <w:r>
        <w:t>е</w:t>
      </w:r>
      <w:r>
        <w:rPr>
          <w:color w:val="000000"/>
        </w:rPr>
        <w:t xml:space="preserve">ткой подачей слова. </w:t>
      </w:r>
    </w:p>
    <w:p w:rsidR="008919D5" w:rsidRDefault="00D547B9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 w:hanging="425"/>
        <w:rPr>
          <w:color w:val="000000"/>
        </w:rPr>
      </w:pPr>
      <w:r>
        <w:rPr>
          <w:color w:val="000000"/>
        </w:rPr>
        <w:t xml:space="preserve">Пение а сарреllа на основе более сложного музыкального материала. </w:t>
      </w:r>
    </w:p>
    <w:p w:rsidR="008919D5" w:rsidRDefault="00D547B9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 w:hanging="425"/>
        <w:rPr>
          <w:color w:val="000000"/>
        </w:rPr>
      </w:pPr>
      <w:r>
        <w:rPr>
          <w:color w:val="000000"/>
        </w:rPr>
        <w:t>Постепенность в овладении мастерством пения, в усложнении учебного репертуара.</w:t>
      </w:r>
    </w:p>
    <w:p w:rsidR="008919D5" w:rsidRDefault="00D547B9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 w:hanging="425"/>
        <w:rPr>
          <w:color w:val="000000"/>
        </w:rPr>
      </w:pPr>
      <w:r>
        <w:rPr>
          <w:color w:val="000000"/>
        </w:rPr>
        <w:t>Расширение голосового диапазона.</w:t>
      </w:r>
    </w:p>
    <w:p w:rsidR="008919D5" w:rsidRDefault="00D547B9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 w:hanging="425"/>
        <w:rPr>
          <w:color w:val="000000"/>
        </w:rPr>
      </w:pPr>
      <w:r>
        <w:rPr>
          <w:color w:val="000000"/>
        </w:rPr>
        <w:t>Работа над эмоциональностью, фразировкой, динамикой.</w:t>
      </w:r>
    </w:p>
    <w:p w:rsidR="008919D5" w:rsidRDefault="008919D5">
      <w:pPr>
        <w:widowControl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</w:rPr>
      </w:pPr>
    </w:p>
    <w:p w:rsidR="008919D5" w:rsidRDefault="00D547B9">
      <w:pPr>
        <w:pStyle w:val="2"/>
        <w:jc w:val="center"/>
        <w:rPr>
          <w:b/>
        </w:rPr>
      </w:pPr>
      <w:bookmarkStart w:id="21" w:name="_6nhg8bltahc1" w:colFirst="0" w:colLast="0"/>
      <w:bookmarkEnd w:id="21"/>
      <w:r>
        <w:rPr>
          <w:b/>
        </w:rPr>
        <w:t>Примерный музыкальный материал:</w:t>
      </w:r>
    </w:p>
    <w:p w:rsidR="008919D5" w:rsidRDefault="008919D5">
      <w:pPr>
        <w:widowControl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</w:rPr>
      </w:pPr>
    </w:p>
    <w:p w:rsidR="008919D5" w:rsidRDefault="008919D5">
      <w:pPr>
        <w:widowControl/>
        <w:spacing w:line="276" w:lineRule="auto"/>
      </w:pPr>
    </w:p>
    <w:p w:rsidR="008919D5" w:rsidRDefault="00D547B9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Русская народная песня “Как на речке на лужочке”.</w:t>
      </w:r>
    </w:p>
    <w:p w:rsidR="008919D5" w:rsidRDefault="00D547B9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Бетховен Л. “Край родной”.</w:t>
      </w:r>
    </w:p>
    <w:p w:rsidR="008919D5" w:rsidRDefault="00D547B9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Чичков Ю. “Праздничная песенка”.</w:t>
      </w:r>
    </w:p>
    <w:p w:rsidR="008919D5" w:rsidRDefault="00D547B9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Тиличеева Е. “Слава”.</w:t>
      </w:r>
    </w:p>
    <w:p w:rsidR="008919D5" w:rsidRDefault="00D547B9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Песни Луизы  Батыр- Булгари из сборника </w:t>
      </w:r>
      <w:r>
        <w:t>“Алфавитные кубики”</w:t>
      </w:r>
    </w:p>
    <w:p w:rsidR="008919D5" w:rsidRDefault="00D547B9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Островский “До, ре, ми, фа, соль”.</w:t>
      </w:r>
    </w:p>
    <w:p w:rsidR="008919D5" w:rsidRDefault="00D547B9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Гладков Г. “Край в котором ты живешь”.</w:t>
      </w:r>
    </w:p>
    <w:p w:rsidR="008919D5" w:rsidRDefault="00D547B9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Попатенко “Котенок и щенок”</w:t>
      </w:r>
    </w:p>
    <w:p w:rsidR="008919D5" w:rsidRDefault="00D547B9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А.Проскурин “Очень-очень вкусный пирог”</w:t>
      </w:r>
    </w:p>
    <w:p w:rsidR="008919D5" w:rsidRDefault="00D547B9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М. Кашипов “Әнием-күз нурым””</w:t>
      </w:r>
    </w:p>
    <w:p w:rsidR="008919D5" w:rsidRDefault="00D547B9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Кабалевский “Подснежник”</w:t>
      </w:r>
    </w:p>
    <w:p w:rsidR="008919D5" w:rsidRDefault="00D547B9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Калинников В. “Тень-тень”</w:t>
      </w:r>
    </w:p>
    <w:p w:rsidR="008919D5" w:rsidRDefault="00D547B9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Бетховен Л. “Сурок”</w:t>
      </w:r>
    </w:p>
    <w:p w:rsidR="008919D5" w:rsidRDefault="00D547B9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Аренский А. «Комар один, задумавшись», «Птичка летит, летает», «Спи дитя мое, усни»</w:t>
      </w:r>
    </w:p>
    <w:p w:rsidR="008919D5" w:rsidRDefault="00D547B9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color w:val="000000"/>
        </w:rPr>
      </w:pPr>
      <w:r>
        <w:rPr>
          <w:color w:val="000000"/>
        </w:rPr>
        <w:t>Глинка М. «Ложится в поле мрак ночной» (из оперы «Руслан и Людмила»)</w:t>
      </w:r>
    </w:p>
    <w:p w:rsidR="008919D5" w:rsidRDefault="00D547B9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right="5"/>
        <w:jc w:val="both"/>
        <w:rPr>
          <w:color w:val="000000"/>
        </w:rPr>
      </w:pPr>
      <w:r>
        <w:rPr>
          <w:color w:val="000000"/>
        </w:rPr>
        <w:t>Гречанинов А. «Про теленочка», «Призыв весны», «Дон-дон», «Маки-маковочки»</w:t>
      </w:r>
    </w:p>
    <w:p w:rsidR="008919D5" w:rsidRDefault="00D547B9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color w:val="000000"/>
        </w:rPr>
      </w:pPr>
      <w:r>
        <w:rPr>
          <w:color w:val="000000"/>
        </w:rPr>
        <w:t>Ипполитов-Иванов М. «Ноктюрн»</w:t>
      </w:r>
    </w:p>
    <w:p w:rsidR="008919D5" w:rsidRDefault="00D547B9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color w:val="000000"/>
        </w:rPr>
      </w:pPr>
      <w:r>
        <w:rPr>
          <w:color w:val="000000"/>
        </w:rPr>
        <w:t>Калинников В. «Весна», «Тень-тень», «Киска»</w:t>
      </w:r>
    </w:p>
    <w:p w:rsidR="008919D5" w:rsidRDefault="00D547B9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color w:val="000000"/>
        </w:rPr>
      </w:pPr>
      <w:r>
        <w:rPr>
          <w:color w:val="000000"/>
        </w:rPr>
        <w:t>Кюи Ц. «Майский день», «Белка»</w:t>
      </w:r>
    </w:p>
    <w:p w:rsidR="008919D5" w:rsidRDefault="00D547B9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color w:val="000000"/>
        </w:rPr>
      </w:pPr>
      <w:r>
        <w:rPr>
          <w:color w:val="000000"/>
        </w:rPr>
        <w:t>Лядов А. «Колыбельная», «Окликание дождя»</w:t>
      </w:r>
    </w:p>
    <w:p w:rsidR="008919D5" w:rsidRDefault="00D547B9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color w:val="000000"/>
        </w:rPr>
      </w:pPr>
      <w:r>
        <w:rPr>
          <w:color w:val="000000"/>
        </w:rPr>
        <w:t>Римский-Корсаков Н. «Белка» (из оп</w:t>
      </w:r>
      <w:r>
        <w:rPr>
          <w:color w:val="000000"/>
        </w:rPr>
        <w:t>еры «Сказка о царе Салтане»)</w:t>
      </w:r>
    </w:p>
    <w:p w:rsidR="008919D5" w:rsidRDefault="00D547B9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color w:val="000000"/>
        </w:rPr>
      </w:pPr>
      <w:r>
        <w:rPr>
          <w:color w:val="000000"/>
        </w:rPr>
        <w:t>Чайковский П. «Мой садик», «Осень», «Хор мальчиков» (из оперы «Пиковая дама»), «Песня о счастье» (из оперы «Орлеанская дева», обр. В. Соколова)</w:t>
      </w:r>
    </w:p>
    <w:p w:rsidR="008919D5" w:rsidRDefault="00D547B9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color w:val="000000"/>
        </w:rPr>
      </w:pPr>
      <w:r>
        <w:rPr>
          <w:color w:val="000000"/>
        </w:rPr>
        <w:t>Чесноков П. «Нюта-плакса»</w:t>
      </w:r>
    </w:p>
    <w:p w:rsidR="008919D5" w:rsidRDefault="00D547B9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color w:val="000000"/>
        </w:rPr>
      </w:pPr>
      <w:r>
        <w:rPr>
          <w:color w:val="000000"/>
        </w:rPr>
        <w:t>Потоловский Н. «Восход солнца»</w:t>
      </w:r>
    </w:p>
    <w:p w:rsidR="008919D5" w:rsidRDefault="00D547B9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color w:val="000000"/>
        </w:rPr>
      </w:pPr>
      <w:r>
        <w:rPr>
          <w:color w:val="000000"/>
        </w:rPr>
        <w:t>Бетховен Л. «Малиновка», «</w:t>
      </w:r>
      <w:r>
        <w:rPr>
          <w:color w:val="000000"/>
        </w:rPr>
        <w:t>Весною», «Край родной», «Походная песня»</w:t>
      </w:r>
    </w:p>
    <w:p w:rsidR="008919D5" w:rsidRDefault="00D547B9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color w:val="000000"/>
        </w:rPr>
      </w:pPr>
      <w:r>
        <w:rPr>
          <w:color w:val="000000"/>
        </w:rPr>
        <w:t>Брамс И. «Колыбельная»</w:t>
      </w:r>
    </w:p>
    <w:p w:rsidR="008919D5" w:rsidRDefault="00D547B9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color w:val="000000"/>
        </w:rPr>
      </w:pPr>
      <w:r>
        <w:rPr>
          <w:color w:val="000000"/>
        </w:rPr>
        <w:t>Вебер К. «Вечерняя песня» (обр. В. Попова)</w:t>
      </w:r>
    </w:p>
    <w:p w:rsidR="008919D5" w:rsidRDefault="00D547B9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</w:pPr>
      <w:r>
        <w:lastRenderedPageBreak/>
        <w:t xml:space="preserve">Имаева А. Песни и хоры для детей “Светлая мелодия”. </w:t>
      </w:r>
    </w:p>
    <w:p w:rsidR="008919D5" w:rsidRDefault="008919D5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:rsidR="008919D5" w:rsidRDefault="008919D5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Calibri" w:eastAsia="Calibri" w:hAnsi="Calibri" w:cs="Calibri"/>
          <w:color w:val="000000"/>
          <w:sz w:val="22"/>
          <w:szCs w:val="22"/>
        </w:rPr>
      </w:pPr>
    </w:p>
    <w:p w:rsidR="008919D5" w:rsidRDefault="00D547B9">
      <w:pPr>
        <w:pStyle w:val="1"/>
        <w:widowControl/>
        <w:spacing w:after="200" w:line="276" w:lineRule="auto"/>
        <w:jc w:val="left"/>
      </w:pPr>
      <w:bookmarkStart w:id="22" w:name="_98oz0739uwee" w:colFirst="0" w:colLast="0"/>
      <w:bookmarkEnd w:id="22"/>
      <w:r>
        <w:t xml:space="preserve">               </w:t>
      </w:r>
      <w:r>
        <w:t>Требования к уровню подготовки обучающихся</w:t>
      </w:r>
    </w:p>
    <w:p w:rsidR="008919D5" w:rsidRDefault="00D547B9">
      <w:pPr>
        <w:shd w:val="clear" w:color="auto" w:fill="FFFFFF"/>
        <w:spacing w:line="276" w:lineRule="auto"/>
        <w:ind w:firstLine="709"/>
        <w:rPr>
          <w:color w:val="000000"/>
        </w:rPr>
      </w:pPr>
      <w:r>
        <w:rPr>
          <w:color w:val="000000"/>
        </w:rPr>
        <w:t>Результатом освоения программы учебного предмета «Хоровой класс», являются следующие знания, умения, навыки:</w:t>
      </w:r>
    </w:p>
    <w:p w:rsidR="008919D5" w:rsidRDefault="008919D5">
      <w:pPr>
        <w:shd w:val="clear" w:color="auto" w:fill="FFFFFF"/>
        <w:spacing w:line="276" w:lineRule="auto"/>
        <w:ind w:firstLine="709"/>
      </w:pPr>
    </w:p>
    <w:p w:rsidR="008919D5" w:rsidRDefault="00D547B9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5" w:line="276" w:lineRule="auto"/>
        <w:ind w:left="0" w:firstLine="0"/>
        <w:jc w:val="both"/>
        <w:rPr>
          <w:color w:val="000000"/>
        </w:rPr>
      </w:pPr>
      <w:r>
        <w:rPr>
          <w:color w:val="000000"/>
        </w:rPr>
        <w:t>знание начальных основ хорового искусства, вокально-хоровых особенностей хоровых партитур, художественно-исполнительских возможностей хорового коллектива;</w:t>
      </w:r>
    </w:p>
    <w:p w:rsidR="008919D5" w:rsidRDefault="00D547B9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0" w:firstLine="0"/>
        <w:rPr>
          <w:color w:val="000000"/>
        </w:rPr>
      </w:pPr>
      <w:r>
        <w:rPr>
          <w:color w:val="000000"/>
        </w:rPr>
        <w:t>знание профессиональной терминологии;</w:t>
      </w:r>
    </w:p>
    <w:p w:rsidR="008919D5" w:rsidRDefault="00D547B9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0" w:firstLine="0"/>
        <w:jc w:val="both"/>
        <w:rPr>
          <w:color w:val="000000"/>
        </w:rPr>
      </w:pPr>
      <w:r>
        <w:rPr>
          <w:color w:val="000000"/>
        </w:rPr>
        <w:t>умение передавать авторский замысел музыкального произведения с</w:t>
      </w:r>
      <w:r>
        <w:rPr>
          <w:color w:val="000000"/>
        </w:rPr>
        <w:t xml:space="preserve"> помощью органического сочетания слова и музыки;</w:t>
      </w:r>
    </w:p>
    <w:p w:rsidR="008919D5" w:rsidRDefault="00D547B9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0" w:firstLine="0"/>
        <w:jc w:val="both"/>
        <w:rPr>
          <w:color w:val="000000"/>
        </w:rPr>
      </w:pPr>
      <w:r>
        <w:rPr>
          <w:color w:val="000000"/>
        </w:rPr>
        <w:t>навыки коллективного хорового исполнительского творчества, в том числе отражающие взаимоотношения между солистом и хоровым коллективом сформированные практические навыки исполнения авторских, народных хоровы</w:t>
      </w:r>
      <w:r>
        <w:rPr>
          <w:color w:val="000000"/>
        </w:rPr>
        <w:t>х и вокальных ансамблевых произведений отечественной и зарубежной музыки, в том числе хоровых произведений для детей;</w:t>
      </w:r>
    </w:p>
    <w:p w:rsidR="008919D5" w:rsidRDefault="00D547B9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0" w:right="10" w:hanging="17"/>
        <w:jc w:val="both"/>
        <w:rPr>
          <w:color w:val="000000"/>
        </w:rPr>
      </w:pPr>
      <w:r>
        <w:rPr>
          <w:color w:val="000000"/>
        </w:rPr>
        <w:t>наличие практических навыков исполнения партий в составе вокального ансамбля и хорового коллектива.</w:t>
      </w:r>
    </w:p>
    <w:p w:rsidR="008919D5" w:rsidRDefault="008919D5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right="10"/>
        <w:jc w:val="both"/>
        <w:rPr>
          <w:color w:val="000000"/>
        </w:rPr>
      </w:pPr>
    </w:p>
    <w:p w:rsidR="008919D5" w:rsidRDefault="008919D5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right="10"/>
        <w:jc w:val="center"/>
        <w:rPr>
          <w:b/>
          <w:color w:val="000000"/>
          <w:sz w:val="28"/>
          <w:szCs w:val="28"/>
        </w:rPr>
      </w:pPr>
    </w:p>
    <w:p w:rsidR="008919D5" w:rsidRDefault="00D547B9">
      <w:pPr>
        <w:pStyle w:val="1"/>
        <w:widowControl/>
        <w:shd w:val="clear" w:color="auto" w:fill="FFFFFF"/>
        <w:spacing w:line="276" w:lineRule="auto"/>
        <w:ind w:right="10"/>
      </w:pPr>
      <w:bookmarkStart w:id="23" w:name="_6nsqdex2ylws" w:colFirst="0" w:colLast="0"/>
      <w:bookmarkEnd w:id="23"/>
      <w:r>
        <w:t>Формы и методы контроля, система оценок</w:t>
      </w:r>
    </w:p>
    <w:p w:rsidR="008919D5" w:rsidRDefault="008919D5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00" w:line="276" w:lineRule="auto"/>
        <w:ind w:right="10"/>
        <w:jc w:val="both"/>
        <w:rPr>
          <w:color w:val="000000"/>
        </w:rPr>
      </w:pPr>
    </w:p>
    <w:p w:rsidR="008919D5" w:rsidRDefault="00D547B9">
      <w:pPr>
        <w:pStyle w:val="2"/>
        <w:ind w:left="792" w:firstLine="0"/>
      </w:pPr>
      <w:bookmarkStart w:id="24" w:name="_bfh2sv50wghg" w:colFirst="0" w:colLast="0"/>
      <w:bookmarkEnd w:id="24"/>
      <w:r>
        <w:t>1. Аттестация: цели, виды, форма, содержание</w:t>
      </w:r>
    </w:p>
    <w:p w:rsidR="008919D5" w:rsidRDefault="00D547B9">
      <w:pPr>
        <w:shd w:val="clear" w:color="auto" w:fill="FFFFFF"/>
        <w:spacing w:before="10" w:line="276" w:lineRule="auto"/>
        <w:ind w:left="10"/>
      </w:pPr>
      <w:r>
        <w:rPr>
          <w:color w:val="000000"/>
        </w:rPr>
        <w:t xml:space="preserve">В программе обучения  используются две основных формы контроля успеваемости - текущая и промежуточная. </w:t>
      </w:r>
      <w:r>
        <w:rPr>
          <w:i/>
          <w:color w:val="000000"/>
        </w:rPr>
        <w:t>Методы текущего контроля:</w:t>
      </w:r>
    </w:p>
    <w:p w:rsidR="008919D5" w:rsidRDefault="00D547B9">
      <w:pPr>
        <w:numPr>
          <w:ilvl w:val="0"/>
          <w:numId w:val="9"/>
        </w:numPr>
        <w:shd w:val="clear" w:color="auto" w:fill="FFFFFF"/>
        <w:tabs>
          <w:tab w:val="left" w:pos="1094"/>
        </w:tabs>
        <w:spacing w:before="10" w:line="276" w:lineRule="auto"/>
        <w:ind w:left="907"/>
        <w:rPr>
          <w:color w:val="000000"/>
        </w:rPr>
      </w:pPr>
      <w:r>
        <w:rPr>
          <w:color w:val="000000"/>
        </w:rPr>
        <w:t>оценка за работу в классе;</w:t>
      </w:r>
    </w:p>
    <w:p w:rsidR="008919D5" w:rsidRDefault="00D547B9">
      <w:pPr>
        <w:numPr>
          <w:ilvl w:val="0"/>
          <w:numId w:val="9"/>
        </w:numPr>
        <w:shd w:val="clear" w:color="auto" w:fill="FFFFFF"/>
        <w:tabs>
          <w:tab w:val="left" w:pos="1094"/>
        </w:tabs>
        <w:spacing w:line="276" w:lineRule="auto"/>
        <w:ind w:left="907"/>
        <w:rPr>
          <w:color w:val="000000"/>
        </w:rPr>
      </w:pPr>
      <w:r>
        <w:rPr>
          <w:color w:val="000000"/>
        </w:rPr>
        <w:t xml:space="preserve">текущая сдача </w:t>
      </w:r>
      <w:r>
        <w:rPr>
          <w:color w:val="000000"/>
        </w:rPr>
        <w:t>партий;</w:t>
      </w:r>
    </w:p>
    <w:p w:rsidR="008919D5" w:rsidRDefault="00D547B9">
      <w:pPr>
        <w:numPr>
          <w:ilvl w:val="0"/>
          <w:numId w:val="9"/>
        </w:numPr>
        <w:shd w:val="clear" w:color="auto" w:fill="FFFFFF"/>
        <w:tabs>
          <w:tab w:val="left" w:pos="1094"/>
        </w:tabs>
        <w:spacing w:before="5" w:line="276" w:lineRule="auto"/>
        <w:ind w:left="907" w:right="3226"/>
        <w:rPr>
          <w:color w:val="000000"/>
        </w:rPr>
      </w:pPr>
      <w:r>
        <w:rPr>
          <w:color w:val="000000"/>
        </w:rPr>
        <w:t>контрольный урок в конце каждой четверти.</w:t>
      </w:r>
      <w:r>
        <w:rPr>
          <w:color w:val="000000"/>
        </w:rPr>
        <w:br/>
      </w:r>
      <w:r>
        <w:rPr>
          <w:i/>
          <w:color w:val="000000"/>
        </w:rPr>
        <w:t>Виды промежуточного контроля:</w:t>
      </w:r>
    </w:p>
    <w:p w:rsidR="008919D5" w:rsidRDefault="00D547B9">
      <w:pPr>
        <w:numPr>
          <w:ilvl w:val="0"/>
          <w:numId w:val="9"/>
        </w:numPr>
        <w:shd w:val="clear" w:color="auto" w:fill="FFFFFF"/>
        <w:tabs>
          <w:tab w:val="left" w:pos="1094"/>
        </w:tabs>
        <w:spacing w:line="276" w:lineRule="auto"/>
        <w:ind w:left="907"/>
        <w:rPr>
          <w:color w:val="000000"/>
        </w:rPr>
      </w:pPr>
      <w:r>
        <w:rPr>
          <w:color w:val="000000"/>
        </w:rPr>
        <w:t>переводной зачет в конце учебного года и по окончании освоения предмета.</w:t>
      </w:r>
      <w:r>
        <w:rPr>
          <w:color w:val="000000"/>
        </w:rPr>
        <w:br/>
      </w:r>
      <w:r>
        <w:rPr>
          <w:i/>
          <w:color w:val="000000"/>
        </w:rPr>
        <w:t>Методы текущего контроля:</w:t>
      </w:r>
    </w:p>
    <w:p w:rsidR="008919D5" w:rsidRDefault="00D547B9">
      <w:pPr>
        <w:numPr>
          <w:ilvl w:val="0"/>
          <w:numId w:val="9"/>
        </w:numPr>
        <w:shd w:val="clear" w:color="auto" w:fill="FFFFFF"/>
        <w:tabs>
          <w:tab w:val="left" w:pos="1094"/>
        </w:tabs>
        <w:spacing w:line="276" w:lineRule="auto"/>
        <w:ind w:left="907"/>
        <w:rPr>
          <w:color w:val="000000"/>
        </w:rPr>
      </w:pPr>
      <w:r>
        <w:rPr>
          <w:color w:val="000000"/>
        </w:rPr>
        <w:t>сдача партий в квартетах.</w:t>
      </w:r>
    </w:p>
    <w:p w:rsidR="008919D5" w:rsidRDefault="00D547B9">
      <w:pPr>
        <w:shd w:val="clear" w:color="auto" w:fill="FFFFFF"/>
        <w:spacing w:before="5" w:line="276" w:lineRule="auto"/>
        <w:ind w:right="5" w:firstLine="696"/>
        <w:jc w:val="both"/>
      </w:pPr>
      <w:r>
        <w:rPr>
          <w:color w:val="000000"/>
        </w:rPr>
        <w:t>Учет успеваемости учащихся проводится преподавателем на основе текущих занятий, их посещений, индивидуальной и групповой проверки знаний хоровых партий.</w:t>
      </w:r>
    </w:p>
    <w:p w:rsidR="008919D5" w:rsidRDefault="00D547B9">
      <w:pPr>
        <w:shd w:val="clear" w:color="auto" w:fill="FFFFFF"/>
        <w:spacing w:before="5" w:line="276" w:lineRule="auto"/>
        <w:ind w:right="10" w:firstLine="691"/>
        <w:jc w:val="both"/>
      </w:pPr>
      <w:r>
        <w:rPr>
          <w:color w:val="000000"/>
        </w:rPr>
        <w:t>При оценке учащегося учитывается также его участие в выступлениях хорового коллектива. Повседневно оцен</w:t>
      </w:r>
      <w:r>
        <w:rPr>
          <w:color w:val="000000"/>
        </w:rPr>
        <w:t>ивая каждого ученика, педагог, опираясь на ранее выявленный им уровень подготовленности каждого ребенка, прежде всего, анализирует динамику усвоения им учебного материала, степень его прилежания, всеми средствами стимулируя его интерес к учебе.</w:t>
      </w:r>
    </w:p>
    <w:p w:rsidR="008919D5" w:rsidRDefault="00D547B9">
      <w:pPr>
        <w:shd w:val="clear" w:color="auto" w:fill="FFFFFF"/>
        <w:spacing w:before="5" w:line="276" w:lineRule="auto"/>
        <w:ind w:left="720"/>
      </w:pPr>
      <w:r>
        <w:rPr>
          <w:color w:val="000000"/>
        </w:rPr>
        <w:t>При выведен</w:t>
      </w:r>
      <w:r>
        <w:rPr>
          <w:color w:val="000000"/>
        </w:rPr>
        <w:t>ии итоговой (переводной) оценки учитывается следующее:</w:t>
      </w:r>
    </w:p>
    <w:p w:rsidR="008919D5" w:rsidRDefault="00D547B9">
      <w:pPr>
        <w:numPr>
          <w:ilvl w:val="0"/>
          <w:numId w:val="10"/>
        </w:numPr>
        <w:shd w:val="clear" w:color="auto" w:fill="FFFFFF"/>
        <w:tabs>
          <w:tab w:val="left" w:pos="715"/>
        </w:tabs>
        <w:spacing w:before="10" w:line="276" w:lineRule="auto"/>
        <w:ind w:left="374"/>
        <w:rPr>
          <w:color w:val="000000"/>
        </w:rPr>
      </w:pPr>
      <w:r>
        <w:rPr>
          <w:color w:val="000000"/>
        </w:rPr>
        <w:t>оценка годовой работы ученика;</w:t>
      </w:r>
    </w:p>
    <w:p w:rsidR="008919D5" w:rsidRDefault="00D547B9">
      <w:pPr>
        <w:numPr>
          <w:ilvl w:val="0"/>
          <w:numId w:val="10"/>
        </w:numPr>
        <w:shd w:val="clear" w:color="auto" w:fill="FFFFFF"/>
        <w:tabs>
          <w:tab w:val="left" w:pos="715"/>
        </w:tabs>
        <w:spacing w:line="276" w:lineRule="auto"/>
        <w:ind w:left="374"/>
        <w:rPr>
          <w:color w:val="000000"/>
        </w:rPr>
      </w:pPr>
      <w:r>
        <w:rPr>
          <w:color w:val="000000"/>
        </w:rPr>
        <w:t>оценка на зачете (академическом концерте);</w:t>
      </w:r>
    </w:p>
    <w:p w:rsidR="008919D5" w:rsidRDefault="00D547B9">
      <w:pPr>
        <w:numPr>
          <w:ilvl w:val="0"/>
          <w:numId w:val="10"/>
        </w:numPr>
        <w:shd w:val="clear" w:color="auto" w:fill="FFFFFF"/>
        <w:tabs>
          <w:tab w:val="left" w:pos="715"/>
        </w:tabs>
        <w:spacing w:line="276" w:lineRule="auto"/>
        <w:ind w:left="374"/>
        <w:rPr>
          <w:color w:val="000000"/>
        </w:rPr>
      </w:pPr>
      <w:r>
        <w:rPr>
          <w:color w:val="000000"/>
        </w:rPr>
        <w:t>другие выступления ученика в течение учебного года.</w:t>
      </w:r>
    </w:p>
    <w:p w:rsidR="008919D5" w:rsidRDefault="00D547B9">
      <w:pPr>
        <w:numPr>
          <w:ilvl w:val="0"/>
          <w:numId w:val="10"/>
        </w:numPr>
        <w:shd w:val="clear" w:color="auto" w:fill="FFFFFF"/>
        <w:tabs>
          <w:tab w:val="left" w:pos="715"/>
        </w:tabs>
        <w:spacing w:line="276" w:lineRule="auto"/>
        <w:ind w:left="374"/>
      </w:pPr>
      <w:r>
        <w:lastRenderedPageBreak/>
        <w:t>оценка работы ученика на творческих открытых уроках.</w:t>
      </w:r>
    </w:p>
    <w:p w:rsidR="008919D5" w:rsidRDefault="008919D5">
      <w:pPr>
        <w:shd w:val="clear" w:color="auto" w:fill="FFFFFF"/>
        <w:spacing w:line="276" w:lineRule="auto"/>
        <w:ind w:left="864"/>
        <w:rPr>
          <w:i/>
          <w:color w:val="000000"/>
        </w:rPr>
      </w:pPr>
    </w:p>
    <w:p w:rsidR="008919D5" w:rsidRDefault="00D547B9">
      <w:pPr>
        <w:pStyle w:val="2"/>
        <w:ind w:left="864" w:firstLine="0"/>
      </w:pPr>
      <w:bookmarkStart w:id="25" w:name="_au285u7lulth" w:colFirst="0" w:colLast="0"/>
      <w:bookmarkEnd w:id="25"/>
      <w:r>
        <w:t>2.Критерии оценок</w:t>
      </w:r>
    </w:p>
    <w:p w:rsidR="008919D5" w:rsidRDefault="00D547B9">
      <w:pPr>
        <w:shd w:val="clear" w:color="auto" w:fill="FFFFFF"/>
        <w:spacing w:line="276" w:lineRule="auto"/>
        <w:ind w:left="19" w:firstLine="710"/>
      </w:pPr>
      <w:r>
        <w:rPr>
          <w:color w:val="000000"/>
        </w:rPr>
        <w:t>По     итогам     исполнения     программы     на     зачете,     академическом прослушивании или зачете выставляется оценка по пятибалльной системе:</w:t>
      </w:r>
    </w:p>
    <w:p w:rsidR="008919D5" w:rsidRDefault="008919D5">
      <w:pPr>
        <w:shd w:val="clear" w:color="auto" w:fill="FFFFFF"/>
        <w:spacing w:line="276" w:lineRule="auto"/>
        <w:ind w:left="19" w:firstLine="710"/>
      </w:pPr>
    </w:p>
    <w:p w:rsidR="008919D5" w:rsidRDefault="008919D5">
      <w:pPr>
        <w:shd w:val="clear" w:color="auto" w:fill="FFFFFF"/>
        <w:spacing w:line="276" w:lineRule="auto"/>
        <w:ind w:left="19" w:firstLine="710"/>
      </w:pPr>
    </w:p>
    <w:p w:rsidR="008919D5" w:rsidRDefault="008919D5">
      <w:pPr>
        <w:shd w:val="clear" w:color="auto" w:fill="FFFFFF"/>
        <w:spacing w:before="5" w:line="276" w:lineRule="auto"/>
        <w:ind w:left="7958"/>
      </w:pPr>
    </w:p>
    <w:tbl>
      <w:tblPr>
        <w:tblStyle w:val="a6"/>
        <w:tblW w:w="960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23"/>
        <w:gridCol w:w="6077"/>
      </w:tblGrid>
      <w:tr w:rsidR="008919D5">
        <w:trPr>
          <w:trHeight w:val="480"/>
        </w:trPr>
        <w:tc>
          <w:tcPr>
            <w:tcW w:w="3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19D5" w:rsidRDefault="00D547B9">
            <w:pPr>
              <w:shd w:val="clear" w:color="auto" w:fill="FFFFFF"/>
              <w:spacing w:line="276" w:lineRule="auto"/>
              <w:ind w:left="1176"/>
            </w:pPr>
            <w:r>
              <w:rPr>
                <w:b/>
                <w:color w:val="000000"/>
              </w:rPr>
              <w:t>Оценка</w:t>
            </w:r>
          </w:p>
        </w:tc>
        <w:tc>
          <w:tcPr>
            <w:tcW w:w="6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19D5" w:rsidRDefault="00D547B9">
            <w:pPr>
              <w:shd w:val="clear" w:color="auto" w:fill="FFFFFF"/>
              <w:spacing w:line="276" w:lineRule="auto"/>
              <w:ind w:left="619"/>
            </w:pPr>
            <w:r>
              <w:rPr>
                <w:b/>
                <w:color w:val="000000"/>
              </w:rPr>
              <w:t>Критерии оценивания выступления</w:t>
            </w:r>
          </w:p>
        </w:tc>
      </w:tr>
      <w:tr w:rsidR="008919D5">
        <w:trPr>
          <w:trHeight w:val="1820"/>
        </w:trPr>
        <w:tc>
          <w:tcPr>
            <w:tcW w:w="3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19D5" w:rsidRDefault="00D547B9">
            <w:pPr>
              <w:shd w:val="clear" w:color="auto" w:fill="FFFFFF"/>
              <w:spacing w:line="276" w:lineRule="auto"/>
              <w:ind w:left="14"/>
            </w:pPr>
            <w:r>
              <w:rPr>
                <w:color w:val="000000"/>
              </w:rPr>
              <w:t>5 («отлично»)</w:t>
            </w:r>
          </w:p>
        </w:tc>
        <w:tc>
          <w:tcPr>
            <w:tcW w:w="6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19D5" w:rsidRDefault="00D547B9">
            <w:pPr>
              <w:shd w:val="clear" w:color="auto" w:fill="FFFFFF"/>
              <w:spacing w:line="276" w:lineRule="auto"/>
              <w:ind w:left="14" w:right="182" w:hanging="5"/>
            </w:pPr>
            <w:r>
              <w:rPr>
                <w:color w:val="000000"/>
              </w:rPr>
              <w:t>регулярное посещение хора, отсутствие пропусков без уважительных причин, знание своей партии во всех произведениях,  разуч</w:t>
            </w:r>
            <w:r>
              <w:t>и</w:t>
            </w:r>
            <w:r>
              <w:rPr>
                <w:color w:val="000000"/>
              </w:rPr>
              <w:t>ваем</w:t>
            </w:r>
            <w:r>
              <w:t xml:space="preserve">ой </w:t>
            </w:r>
            <w:r>
              <w:rPr>
                <w:color w:val="000000"/>
              </w:rPr>
              <w:t xml:space="preserve">  в хоровом классе, активная эмоциональная работа на занятиях, участие на всех хоровых концертах коллектива</w:t>
            </w:r>
          </w:p>
        </w:tc>
      </w:tr>
      <w:tr w:rsidR="008919D5">
        <w:trPr>
          <w:trHeight w:val="2020"/>
        </w:trPr>
        <w:tc>
          <w:tcPr>
            <w:tcW w:w="3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19D5" w:rsidRDefault="00D547B9">
            <w:pPr>
              <w:shd w:val="clear" w:color="auto" w:fill="FFFFFF"/>
              <w:spacing w:line="276" w:lineRule="auto"/>
              <w:ind w:left="10"/>
            </w:pPr>
            <w:r>
              <w:rPr>
                <w:color w:val="000000"/>
              </w:rPr>
              <w:t>4 («хорошо»)</w:t>
            </w:r>
          </w:p>
        </w:tc>
        <w:tc>
          <w:tcPr>
            <w:tcW w:w="6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19D5" w:rsidRDefault="00D547B9">
            <w:pPr>
              <w:shd w:val="clear" w:color="auto" w:fill="FFFFFF"/>
              <w:spacing w:line="276" w:lineRule="auto"/>
              <w:ind w:left="14" w:right="91" w:hanging="5"/>
            </w:pPr>
            <w:r>
              <w:rPr>
                <w:color w:val="000000"/>
              </w:rPr>
              <w:t>регулярное посещение хора, отсутствие пропусков без уважительных причин, активная работа в классе, сдача партии всей хоровой программы при недостаточной проработке трудных технических фрагментов (вокально-интонационная неточность), участие в концертах хора</w:t>
            </w:r>
          </w:p>
        </w:tc>
      </w:tr>
      <w:tr w:rsidR="008919D5">
        <w:trPr>
          <w:trHeight w:val="1680"/>
        </w:trPr>
        <w:tc>
          <w:tcPr>
            <w:tcW w:w="3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19D5" w:rsidRDefault="00D547B9">
            <w:pPr>
              <w:shd w:val="clear" w:color="auto" w:fill="FFFFFF"/>
              <w:spacing w:line="276" w:lineRule="auto"/>
              <w:ind w:left="14"/>
            </w:pPr>
            <w:r>
              <w:rPr>
                <w:color w:val="000000"/>
              </w:rPr>
              <w:t>3(«удовлетворительно»)</w:t>
            </w:r>
          </w:p>
        </w:tc>
        <w:tc>
          <w:tcPr>
            <w:tcW w:w="6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19D5" w:rsidRDefault="00D547B9">
            <w:pPr>
              <w:shd w:val="clear" w:color="auto" w:fill="FFFFFF"/>
              <w:spacing w:line="276" w:lineRule="auto"/>
              <w:ind w:left="14" w:right="62"/>
            </w:pPr>
            <w:r>
              <w:rPr>
                <w:color w:val="000000"/>
              </w:rPr>
              <w:t>нерегулярное посещение хора, пропуски без уважительных причин, пассивная работа в классе, незнание наизусть некоторых партитур в программе при сдаче партий, участие в обязательном отчетном концерте хора в случае пересдачи партий</w:t>
            </w:r>
          </w:p>
        </w:tc>
      </w:tr>
      <w:tr w:rsidR="008919D5">
        <w:trPr>
          <w:trHeight w:val="1940"/>
        </w:trPr>
        <w:tc>
          <w:tcPr>
            <w:tcW w:w="3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19D5" w:rsidRDefault="00D547B9">
            <w:pPr>
              <w:shd w:val="clear" w:color="auto" w:fill="FFFFFF"/>
              <w:spacing w:line="276" w:lineRule="auto"/>
              <w:ind w:left="14"/>
            </w:pPr>
            <w:r>
              <w:rPr>
                <w:color w:val="000000"/>
              </w:rPr>
              <w:t>2</w:t>
            </w:r>
            <w:r>
              <w:rPr>
                <w:color w:val="000000"/>
              </w:rPr>
              <w:t>(«неудовлетворительно»)</w:t>
            </w:r>
          </w:p>
        </w:tc>
        <w:tc>
          <w:tcPr>
            <w:tcW w:w="6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19D5" w:rsidRDefault="00D547B9">
            <w:pPr>
              <w:shd w:val="clear" w:color="auto" w:fill="FFFFFF"/>
              <w:spacing w:line="276" w:lineRule="auto"/>
              <w:ind w:left="19" w:right="158"/>
            </w:pPr>
            <w:r>
              <w:rPr>
                <w:color w:val="000000"/>
              </w:rPr>
              <w:t>пропуски хоровых занятий без уважительных причин, неудовлетворительная сдача партий в большинстве партитур всей программы, недопуск к выступлению на отчетный концерт</w:t>
            </w:r>
          </w:p>
        </w:tc>
      </w:tr>
      <w:tr w:rsidR="008919D5">
        <w:trPr>
          <w:trHeight w:val="1380"/>
        </w:trPr>
        <w:tc>
          <w:tcPr>
            <w:tcW w:w="3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19D5" w:rsidRDefault="00D547B9">
            <w:pPr>
              <w:shd w:val="clear" w:color="auto" w:fill="FFFFFF"/>
              <w:spacing w:line="276" w:lineRule="auto"/>
              <w:ind w:left="14"/>
            </w:pPr>
            <w:r>
              <w:rPr>
                <w:color w:val="000000"/>
              </w:rPr>
              <w:t>«зачет» (без отметки)</w:t>
            </w:r>
          </w:p>
        </w:tc>
        <w:tc>
          <w:tcPr>
            <w:tcW w:w="6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19D5" w:rsidRDefault="00D547B9">
            <w:pPr>
              <w:shd w:val="clear" w:color="auto" w:fill="FFFFFF"/>
              <w:spacing w:line="276" w:lineRule="auto"/>
              <w:ind w:right="470" w:hanging="19"/>
              <w:rPr>
                <w:color w:val="000000"/>
              </w:rPr>
            </w:pPr>
            <w:r>
              <w:rPr>
                <w:color w:val="000000"/>
              </w:rPr>
              <w:t>отражает достаточный уровень подготовки и исполнения на данном этапе обучения,</w:t>
            </w:r>
          </w:p>
          <w:p w:rsidR="008919D5" w:rsidRDefault="00D547B9">
            <w:pPr>
              <w:shd w:val="clear" w:color="auto" w:fill="FFFFFF"/>
              <w:spacing w:line="276" w:lineRule="auto"/>
            </w:pPr>
            <w:r>
              <w:rPr>
                <w:color w:val="000000"/>
              </w:rPr>
              <w:t>соответствующий программным требованиям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hidden="0" allowOverlap="1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0</wp:posOffset>
                      </wp:positionV>
                      <wp:extent cx="12700" cy="12700"/>
                      <wp:effectExtent l="0" t="0" r="0" b="0"/>
                      <wp:wrapNone/>
                      <wp:docPr id="2" name="Прямая со стрелко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5337110" y="3771110"/>
                                <a:ext cx="6089650" cy="0"/>
                              </a:xfrm>
                              <a:prstGeom prst="straightConnector1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0</wp:posOffset>
                      </wp:positionV>
                      <wp:extent cx="12700" cy="12700"/>
                      <wp:effectExtent b="0" l="0" r="0" t="0"/>
                      <wp:wrapNone/>
                      <wp:docPr id="2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7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hidden="0" allowOverlap="1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0</wp:posOffset>
                      </wp:positionV>
                      <wp:extent cx="12700" cy="12700"/>
                      <wp:effectExtent l="0" t="0" r="0" b="0"/>
                      <wp:wrapNone/>
                      <wp:docPr id="1" name="Прямая со стрелко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5337110" y="3788890"/>
                                <a:ext cx="0" cy="311150"/>
                              </a:xfrm>
                              <a:prstGeom prst="straightConnector1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0</wp:posOffset>
                      </wp:positionV>
                      <wp:extent cx="12700" cy="12700"/>
                      <wp:effectExtent b="0" l="0" r="0" t="0"/>
                      <wp:wrapNone/>
                      <wp:docPr id="1" name="image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7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8919D5" w:rsidRDefault="008919D5">
            <w:pPr>
              <w:shd w:val="clear" w:color="auto" w:fill="FFFFFF"/>
              <w:spacing w:line="276" w:lineRule="auto"/>
              <w:ind w:right="470" w:hanging="19"/>
            </w:pPr>
          </w:p>
        </w:tc>
      </w:tr>
    </w:tbl>
    <w:p w:rsidR="008919D5" w:rsidRDefault="00D547B9">
      <w:pPr>
        <w:pStyle w:val="1"/>
        <w:shd w:val="clear" w:color="auto" w:fill="FFFFFF"/>
        <w:spacing w:before="485" w:line="276" w:lineRule="auto"/>
        <w:ind w:right="1114"/>
        <w:jc w:val="left"/>
      </w:pPr>
      <w:bookmarkStart w:id="26" w:name="_5haqlq4ximpq" w:colFirst="0" w:colLast="0"/>
      <w:bookmarkEnd w:id="26"/>
      <w:r>
        <w:t xml:space="preserve">                  Методическое обеспечение учебного процесса</w:t>
      </w:r>
    </w:p>
    <w:p w:rsidR="008919D5" w:rsidRDefault="00D547B9">
      <w:pPr>
        <w:shd w:val="clear" w:color="auto" w:fill="FFFFFF"/>
        <w:spacing w:before="485" w:line="276" w:lineRule="auto"/>
        <w:ind w:right="1114" w:hanging="11"/>
      </w:pPr>
      <w:r>
        <w:rPr>
          <w:i/>
          <w:color w:val="000000"/>
        </w:rPr>
        <w:t>1. Методические рекомендации педагогическим работникам</w:t>
      </w:r>
    </w:p>
    <w:p w:rsidR="008919D5" w:rsidRDefault="00D547B9">
      <w:pPr>
        <w:shd w:val="clear" w:color="auto" w:fill="FFFFFF"/>
        <w:spacing w:line="276" w:lineRule="auto"/>
        <w:ind w:firstLine="567"/>
        <w:jc w:val="both"/>
      </w:pPr>
      <w:r>
        <w:rPr>
          <w:color w:val="000000"/>
        </w:rPr>
        <w:t xml:space="preserve">Задача руководителя хорового класса - пробудить у детей любовь к хоровому пению, сформировать необходимые навыки и выработать потребность в систематическом </w:t>
      </w:r>
      <w:r>
        <w:rPr>
          <w:color w:val="000000"/>
        </w:rPr>
        <w:lastRenderedPageBreak/>
        <w:t>коллективном музицировании, учитывая, что хоровое пение -наиболее доступный вид подобной деятельност</w:t>
      </w:r>
      <w:r>
        <w:rPr>
          <w:color w:val="000000"/>
        </w:rPr>
        <w:t>и.</w:t>
      </w:r>
    </w:p>
    <w:p w:rsidR="008919D5" w:rsidRDefault="00D547B9">
      <w:pPr>
        <w:shd w:val="clear" w:color="auto" w:fill="FFFFFF"/>
        <w:spacing w:line="276" w:lineRule="auto"/>
        <w:ind w:left="5" w:right="5" w:firstLine="562"/>
        <w:jc w:val="both"/>
      </w:pPr>
      <w:r>
        <w:rPr>
          <w:color w:val="000000"/>
        </w:rPr>
        <w:t>На занятиях должны активно использоваться знания нотной грамоты и навыки сольфеджирования, так как работа по нотам, а затем и хоровым партитурам помогает учащимся воспринимать музыкальные произведения сознательно, значительно ускоряет процесс разучивани</w:t>
      </w:r>
      <w:r>
        <w:rPr>
          <w:color w:val="000000"/>
        </w:rPr>
        <w:t>я. Пение по нотам необходимо сочетать с пением по слуху, так как именно пение по слуху способствует развитию музыкальной памяти.</w:t>
      </w:r>
    </w:p>
    <w:p w:rsidR="008919D5" w:rsidRDefault="00D547B9">
      <w:pPr>
        <w:shd w:val="clear" w:color="auto" w:fill="FFFFFF"/>
        <w:spacing w:before="5" w:line="276" w:lineRule="auto"/>
        <w:ind w:right="10" w:firstLine="567"/>
        <w:jc w:val="both"/>
      </w:pPr>
      <w:r>
        <w:rPr>
          <w:color w:val="000000"/>
        </w:rPr>
        <w:t>На протяжении всех лет обучения педагог следит за формированием и развитием важнейших вокально-хоровых навыков учащихся (дыхани</w:t>
      </w:r>
      <w:r>
        <w:rPr>
          <w:color w:val="000000"/>
        </w:rPr>
        <w:t>ем, звуковедением, ансамблем, строем, дикцией), постепенно усложняя задачи, расширяя диапазон певческих возможностей детей.</w:t>
      </w:r>
    </w:p>
    <w:p w:rsidR="008919D5" w:rsidRDefault="00D547B9">
      <w:pPr>
        <w:shd w:val="clear" w:color="auto" w:fill="FFFFFF"/>
        <w:spacing w:line="276" w:lineRule="auto"/>
        <w:ind w:left="5" w:firstLine="562"/>
        <w:jc w:val="both"/>
      </w:pPr>
      <w:r>
        <w:rPr>
          <w:color w:val="000000"/>
        </w:rPr>
        <w:t>Отбирая репертуар, педагог должен помнить о необходимости расширения музыкально-художественного кругозора детей,  о том, что хоровое пение мощное средство патриотического, художественно-эстетического, нравственного воспитания учащихся. Произведения русской</w:t>
      </w:r>
      <w:r>
        <w:rPr>
          <w:color w:val="000000"/>
        </w:rPr>
        <w:t xml:space="preserve"> и зарубежной классики должны сочетаться с произведениями современных композиторов и народными песнями разных жанров.</w:t>
      </w:r>
    </w:p>
    <w:p w:rsidR="008919D5" w:rsidRDefault="00D547B9">
      <w:pPr>
        <w:shd w:val="clear" w:color="auto" w:fill="FFFFFF"/>
        <w:spacing w:line="276" w:lineRule="auto"/>
        <w:ind w:left="5" w:firstLine="562"/>
        <w:jc w:val="both"/>
      </w:pPr>
      <w:r>
        <w:rPr>
          <w:color w:val="000000"/>
        </w:rPr>
        <w:t>Особое значение имеет работа над словом, музыкальной и поэтической фразой, формой всего произведения, над умением почувствовать и выделить</w:t>
      </w:r>
      <w:r>
        <w:rPr>
          <w:color w:val="000000"/>
        </w:rPr>
        <w:t xml:space="preserve"> кульминационные моменты как всего произведения, так и отдельных его частей.</w:t>
      </w:r>
    </w:p>
    <w:p w:rsidR="008919D5" w:rsidRDefault="00D547B9">
      <w:pPr>
        <w:shd w:val="clear" w:color="auto" w:fill="FFFFFF"/>
        <w:spacing w:line="276" w:lineRule="auto"/>
        <w:ind w:firstLine="562"/>
        <w:jc w:val="both"/>
      </w:pPr>
      <w:r>
        <w:rPr>
          <w:color w:val="000000"/>
        </w:rPr>
        <w:t>Постепенно, с накоплением опыта хорового исполнения, овладением вокально-хоровыми навыками, репертуар дополняется. Наряду с куплетной формой учащиеся знакомятся с многообразными ж</w:t>
      </w:r>
      <w:r>
        <w:rPr>
          <w:color w:val="000000"/>
        </w:rPr>
        <w:t>анрами хоровой музыки. Краткие пояснительные беседы к отдельным произведениям используются руководителем хорового класса для выявления своеобразия стилей отдельных композиторов, музыкального языка различных эпох. Такие беседы способствуют обогащению музыка</w:t>
      </w:r>
      <w:r>
        <w:rPr>
          <w:color w:val="000000"/>
        </w:rPr>
        <w:t>льного кругозора учащихся, помогают формировать их художественную культуру.</w:t>
      </w:r>
    </w:p>
    <w:p w:rsidR="008919D5" w:rsidRDefault="00D547B9">
      <w:pPr>
        <w:shd w:val="clear" w:color="auto" w:fill="FFFFFF"/>
        <w:spacing w:line="276" w:lineRule="auto"/>
        <w:ind w:firstLine="562"/>
        <w:jc w:val="both"/>
      </w:pPr>
      <w:r>
        <w:rPr>
          <w:color w:val="000000"/>
        </w:rPr>
        <w:t xml:space="preserve">Для учащихся инструментальных отделений хоровой класс является одним из обязательных предметов, способствующих формированию навыков коллективного музицирования. Всемерно используя </w:t>
      </w:r>
      <w:r>
        <w:rPr>
          <w:color w:val="000000"/>
        </w:rPr>
        <w:t xml:space="preserve">возможности групповых занятий, предусмотренных действующими учебными планами, нельзя забывать о том, что хор - это коллектив. Лишь исходя из этого можно профессионально строить работу над всеми компонентами хорового звучания. Так, при организации учебного </w:t>
      </w:r>
      <w:r>
        <w:rPr>
          <w:color w:val="000000"/>
        </w:rPr>
        <w:t>процесса в школе целесообразно руководствоваться интересами и возможностями коллективных форм занятий, координируя их с групповыми, мелкогрупповыми и даже индивидуальными. Такой организационный принцип будет способствовать успешной работе хорового класса к</w:t>
      </w:r>
      <w:r>
        <w:rPr>
          <w:color w:val="000000"/>
        </w:rPr>
        <w:t>ак исполнительского коллектива.</w:t>
      </w:r>
    </w:p>
    <w:p w:rsidR="008919D5" w:rsidRDefault="00D547B9">
      <w:pPr>
        <w:shd w:val="clear" w:color="auto" w:fill="FFFFFF"/>
        <w:spacing w:before="336" w:line="276" w:lineRule="auto"/>
        <w:ind w:left="72"/>
      </w:pPr>
      <w:r>
        <w:rPr>
          <w:i/>
          <w:color w:val="000000"/>
        </w:rPr>
        <w:t>2.    Методические рекомендации по организации самостоятельной работы</w:t>
      </w:r>
    </w:p>
    <w:p w:rsidR="008919D5" w:rsidRDefault="00D547B9">
      <w:pPr>
        <w:shd w:val="clear" w:color="auto" w:fill="FFFFFF"/>
        <w:spacing w:line="276" w:lineRule="auto"/>
        <w:ind w:left="5" w:right="5" w:firstLine="562"/>
        <w:jc w:val="both"/>
      </w:pPr>
      <w:r>
        <w:rPr>
          <w:color w:val="000000"/>
        </w:rPr>
        <w:t>Объем самостоятельной работы учащихся определяется с учетом минимальных   затрат   на   подготовку   домашнего   задания   (параллельно   сосвоением детьм</w:t>
      </w:r>
      <w:r>
        <w:rPr>
          <w:color w:val="000000"/>
        </w:rPr>
        <w:t>и программы основного общего образования), с опорой на сложившиеся в учебном заведении педагогические традиции и методическую целесообразность, а также индивидуальные способности ученика.</w:t>
      </w:r>
    </w:p>
    <w:p w:rsidR="008919D5" w:rsidRDefault="00D547B9">
      <w:pPr>
        <w:shd w:val="clear" w:color="auto" w:fill="FFFFFF"/>
        <w:spacing w:line="276" w:lineRule="auto"/>
        <w:ind w:firstLine="562"/>
        <w:jc w:val="both"/>
      </w:pPr>
      <w:r>
        <w:rPr>
          <w:color w:val="000000"/>
        </w:rPr>
        <w:t>Необходимым условием самостоятельной работы учащегося в классе хоров</w:t>
      </w:r>
      <w:r>
        <w:rPr>
          <w:color w:val="000000"/>
        </w:rPr>
        <w:t xml:space="preserve">ого пения является домашняя работа. Прежде всего, она должна заключаться в систематической </w:t>
      </w:r>
      <w:r>
        <w:rPr>
          <w:color w:val="000000"/>
        </w:rPr>
        <w:lastRenderedPageBreak/>
        <w:t xml:space="preserve">проработке своей хоровой партии в произведениях, изучаемых в хоровом классе. Учащийся регулярно готовится дома к контрольной сдаче партий произведений. В результате </w:t>
      </w:r>
      <w:r>
        <w:rPr>
          <w:color w:val="000000"/>
        </w:rPr>
        <w:t>домашней подготовки,  учащи</w:t>
      </w:r>
      <w:r>
        <w:t>е</w:t>
      </w:r>
      <w:r>
        <w:rPr>
          <w:color w:val="000000"/>
        </w:rPr>
        <w:t>ся при сдаче партий должены уметь выразительно исполнять свой хоровой голос в звучании всей хоровой фактуры без сопровождения.</w:t>
      </w:r>
    </w:p>
    <w:p w:rsidR="008919D5" w:rsidRDefault="00D547B9">
      <w:pPr>
        <w:shd w:val="clear" w:color="auto" w:fill="FFFFFF"/>
        <w:spacing w:line="276" w:lineRule="auto"/>
        <w:ind w:left="5" w:right="5" w:firstLine="562"/>
        <w:jc w:val="both"/>
      </w:pPr>
      <w:r>
        <w:rPr>
          <w:color w:val="000000"/>
        </w:rPr>
        <w:t>Выполнение обучающимся домашнего задания должно контролироваться преподавателем и обеспечиваться парт</w:t>
      </w:r>
      <w:r>
        <w:rPr>
          <w:color w:val="000000"/>
        </w:rPr>
        <w:t>итурами и нотными изданиями, хрестоматиями, клавирами, в соответствии с программными требованиями по данному предмету.</w:t>
      </w:r>
    </w:p>
    <w:p w:rsidR="008919D5" w:rsidRDefault="008919D5">
      <w:pPr>
        <w:shd w:val="clear" w:color="auto" w:fill="FFFFFF"/>
        <w:spacing w:line="276" w:lineRule="auto"/>
        <w:ind w:left="5" w:right="5" w:firstLine="562"/>
        <w:jc w:val="both"/>
      </w:pPr>
    </w:p>
    <w:p w:rsidR="008919D5" w:rsidRDefault="008919D5">
      <w:pPr>
        <w:shd w:val="clear" w:color="auto" w:fill="FFFFFF"/>
        <w:spacing w:line="276" w:lineRule="auto"/>
        <w:ind w:left="5" w:right="5" w:firstLine="562"/>
        <w:jc w:val="both"/>
      </w:pPr>
    </w:p>
    <w:p w:rsidR="008919D5" w:rsidRDefault="008919D5">
      <w:pPr>
        <w:shd w:val="clear" w:color="auto" w:fill="FFFFFF"/>
        <w:spacing w:line="276" w:lineRule="auto"/>
        <w:ind w:left="5" w:right="5" w:firstLine="562"/>
        <w:jc w:val="both"/>
      </w:pPr>
    </w:p>
    <w:p w:rsidR="008919D5" w:rsidRDefault="00D547B9">
      <w:pPr>
        <w:pStyle w:val="1"/>
        <w:shd w:val="clear" w:color="auto" w:fill="FFFFFF"/>
        <w:spacing w:line="276" w:lineRule="auto"/>
        <w:ind w:left="5" w:right="5"/>
        <w:jc w:val="both"/>
      </w:pPr>
      <w:bookmarkStart w:id="27" w:name="_ubkuu9l1nct1" w:colFirst="0" w:colLast="0"/>
      <w:bookmarkEnd w:id="27"/>
      <w:r>
        <w:t xml:space="preserve">                           Список рекомендуемой литературы.</w:t>
      </w:r>
    </w:p>
    <w:p w:rsidR="008919D5" w:rsidRDefault="008919D5">
      <w:pPr>
        <w:shd w:val="clear" w:color="auto" w:fill="FFFFFF"/>
        <w:spacing w:line="276" w:lineRule="auto"/>
        <w:ind w:left="5" w:right="5" w:firstLine="562"/>
        <w:jc w:val="both"/>
        <w:rPr>
          <w:b/>
        </w:rPr>
      </w:pPr>
    </w:p>
    <w:p w:rsidR="008919D5" w:rsidRDefault="008919D5">
      <w:pPr>
        <w:shd w:val="clear" w:color="auto" w:fill="FFFFFF"/>
        <w:spacing w:line="276" w:lineRule="auto"/>
        <w:ind w:left="5" w:right="5" w:firstLine="562"/>
        <w:jc w:val="both"/>
      </w:pPr>
    </w:p>
    <w:p w:rsidR="008919D5" w:rsidRDefault="00D547B9">
      <w:pPr>
        <w:numPr>
          <w:ilvl w:val="0"/>
          <w:numId w:val="13"/>
        </w:numPr>
        <w:shd w:val="clear" w:color="auto" w:fill="FFFFFF"/>
        <w:spacing w:line="276" w:lineRule="auto"/>
        <w:ind w:right="5"/>
        <w:jc w:val="both"/>
      </w:pPr>
      <w:r>
        <w:t>Добровольская Н. “Вокально хоровые упражнения в детском хоре”. Москва 1987г.</w:t>
      </w:r>
    </w:p>
    <w:p w:rsidR="008919D5" w:rsidRDefault="00D547B9">
      <w:pPr>
        <w:numPr>
          <w:ilvl w:val="0"/>
          <w:numId w:val="13"/>
        </w:numPr>
        <w:shd w:val="clear" w:color="auto" w:fill="FFFFFF"/>
        <w:spacing w:line="276" w:lineRule="auto"/>
        <w:ind w:right="5"/>
        <w:jc w:val="both"/>
      </w:pPr>
      <w:r>
        <w:t>Имаева А.”Песни и хоры для детей” Уфа 2001г.</w:t>
      </w:r>
    </w:p>
    <w:p w:rsidR="008919D5" w:rsidRDefault="00D547B9">
      <w:pPr>
        <w:numPr>
          <w:ilvl w:val="0"/>
          <w:numId w:val="13"/>
        </w:numPr>
        <w:shd w:val="clear" w:color="auto" w:fill="FFFFFF"/>
        <w:spacing w:line="276" w:lineRule="auto"/>
        <w:ind w:right="5"/>
        <w:jc w:val="both"/>
      </w:pPr>
      <w:r>
        <w:t>Попов П. , Халабузарь П. “Хоровой класс”. Пособие для музыкальных школ и школ искусств. Москва “Музыка”</w:t>
      </w:r>
    </w:p>
    <w:p w:rsidR="008919D5" w:rsidRDefault="00D547B9">
      <w:pPr>
        <w:numPr>
          <w:ilvl w:val="0"/>
          <w:numId w:val="13"/>
        </w:numPr>
        <w:shd w:val="clear" w:color="auto" w:fill="FFFFFF"/>
        <w:spacing w:line="276" w:lineRule="auto"/>
        <w:ind w:right="5"/>
        <w:jc w:val="both"/>
      </w:pPr>
      <w:r>
        <w:t>Соколова О.П. “Двухголосное пе</w:t>
      </w:r>
      <w:r>
        <w:t>ние в младшем хоре”.Москва “Музыка” 1987 г.</w:t>
      </w:r>
    </w:p>
    <w:p w:rsidR="008919D5" w:rsidRDefault="00D547B9">
      <w:pPr>
        <w:numPr>
          <w:ilvl w:val="0"/>
          <w:numId w:val="13"/>
        </w:numPr>
        <w:shd w:val="clear" w:color="auto" w:fill="FFFFFF"/>
        <w:spacing w:line="276" w:lineRule="auto"/>
        <w:ind w:right="5"/>
        <w:jc w:val="both"/>
      </w:pPr>
      <w:r>
        <w:t>“Колыбельные песни”  ( на татарском языке) г.Казань 2000г.</w:t>
      </w:r>
    </w:p>
    <w:p w:rsidR="008919D5" w:rsidRDefault="00D547B9">
      <w:pPr>
        <w:numPr>
          <w:ilvl w:val="0"/>
          <w:numId w:val="13"/>
        </w:numPr>
        <w:shd w:val="clear" w:color="auto" w:fill="FFFFFF"/>
        <w:spacing w:line="276" w:lineRule="auto"/>
        <w:ind w:right="5"/>
        <w:jc w:val="both"/>
      </w:pPr>
      <w:r>
        <w:t>“Хоровые произведения Татарии”. Тат. книжное издательство Казань 1985 г.</w:t>
      </w:r>
    </w:p>
    <w:p w:rsidR="008919D5" w:rsidRDefault="00D547B9">
      <w:pPr>
        <w:numPr>
          <w:ilvl w:val="0"/>
          <w:numId w:val="13"/>
        </w:numPr>
        <w:shd w:val="clear" w:color="auto" w:fill="FFFFFF"/>
        <w:spacing w:line="276" w:lineRule="auto"/>
        <w:ind w:right="5"/>
        <w:jc w:val="both"/>
      </w:pPr>
      <w:r>
        <w:t>”Хоровой репертуар”. Москва 2002г.</w:t>
      </w:r>
    </w:p>
    <w:p w:rsidR="008919D5" w:rsidRDefault="00D547B9">
      <w:pPr>
        <w:numPr>
          <w:ilvl w:val="0"/>
          <w:numId w:val="13"/>
        </w:numPr>
        <w:shd w:val="clear" w:color="auto" w:fill="FFFFFF"/>
        <w:spacing w:line="276" w:lineRule="auto"/>
        <w:ind w:right="5"/>
        <w:jc w:val="both"/>
      </w:pPr>
      <w:r>
        <w:t>”Хрестоматия русской народной песни для учащи</w:t>
      </w:r>
      <w:r>
        <w:t>хся 1-6 классов” Москва “Музыка” 1985 г.</w:t>
      </w:r>
    </w:p>
    <w:p w:rsidR="008919D5" w:rsidRDefault="00D547B9">
      <w:pPr>
        <w:numPr>
          <w:ilvl w:val="0"/>
          <w:numId w:val="13"/>
        </w:numPr>
        <w:shd w:val="clear" w:color="auto" w:fill="FFFFFF"/>
        <w:spacing w:line="276" w:lineRule="auto"/>
        <w:ind w:right="5"/>
        <w:jc w:val="both"/>
      </w:pPr>
      <w:r>
        <w:t>”Хрестоматия русской народной песни для учащихся 1-7 классов”.Москва”Музыка”1989 г</w:t>
      </w:r>
    </w:p>
    <w:p w:rsidR="008919D5" w:rsidRDefault="008919D5">
      <w:pPr>
        <w:shd w:val="clear" w:color="auto" w:fill="FFFFFF"/>
        <w:spacing w:line="276" w:lineRule="auto"/>
        <w:ind w:left="5" w:right="5" w:firstLine="562"/>
        <w:jc w:val="both"/>
      </w:pPr>
    </w:p>
    <w:p w:rsidR="008919D5" w:rsidRDefault="008919D5"/>
    <w:sectPr w:rsidR="008919D5"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47B9" w:rsidRDefault="00D547B9">
      <w:r>
        <w:separator/>
      </w:r>
    </w:p>
  </w:endnote>
  <w:endnote w:type="continuationSeparator" w:id="0">
    <w:p w:rsidR="00D547B9" w:rsidRDefault="00D54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19D5" w:rsidRDefault="00D547B9">
    <w:pPr>
      <w:jc w:val="center"/>
    </w:pPr>
    <w:r>
      <w:fldChar w:fldCharType="begin"/>
    </w:r>
    <w:r>
      <w:instrText>PAGE</w:instrText>
    </w:r>
    <w:r w:rsidR="00CF39AB">
      <w:fldChar w:fldCharType="separate"/>
    </w:r>
    <w:r w:rsidR="00CF39AB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19D5" w:rsidRDefault="008919D5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47B9" w:rsidRDefault="00D547B9">
      <w:r>
        <w:separator/>
      </w:r>
    </w:p>
  </w:footnote>
  <w:footnote w:type="continuationSeparator" w:id="0">
    <w:p w:rsidR="00D547B9" w:rsidRDefault="00D547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19D5" w:rsidRDefault="008919D5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311E2"/>
    <w:multiLevelType w:val="multilevel"/>
    <w:tmpl w:val="83967882"/>
    <w:lvl w:ilvl="0">
      <w:start w:val="1"/>
      <w:numFmt w:val="bullet"/>
      <w:lvlText w:val="●"/>
      <w:lvlJc w:val="left"/>
      <w:pPr>
        <w:ind w:left="143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5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7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9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1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3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5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7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95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EB445AF"/>
    <w:multiLevelType w:val="multilevel"/>
    <w:tmpl w:val="1496244A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E09391D"/>
    <w:multiLevelType w:val="multilevel"/>
    <w:tmpl w:val="7E26FB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BA670E"/>
    <w:multiLevelType w:val="multilevel"/>
    <w:tmpl w:val="C1625F14"/>
    <w:lvl w:ilvl="0">
      <w:start w:val="65535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35EC540E"/>
    <w:multiLevelType w:val="multilevel"/>
    <w:tmpl w:val="CC0EB6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41453856"/>
    <w:multiLevelType w:val="multilevel"/>
    <w:tmpl w:val="E96EBA22"/>
    <w:lvl w:ilvl="0">
      <w:start w:val="65535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6" w15:restartNumberingAfterBreak="0">
    <w:nsid w:val="42027EBF"/>
    <w:multiLevelType w:val="multilevel"/>
    <w:tmpl w:val="5D44809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4DB3211E"/>
    <w:multiLevelType w:val="multilevel"/>
    <w:tmpl w:val="45449E1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56BA664F"/>
    <w:multiLevelType w:val="multilevel"/>
    <w:tmpl w:val="7D5225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322498"/>
    <w:multiLevelType w:val="multilevel"/>
    <w:tmpl w:val="24A4E8C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501A00"/>
    <w:multiLevelType w:val="multilevel"/>
    <w:tmpl w:val="508ED98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74664A74"/>
    <w:multiLevelType w:val="multilevel"/>
    <w:tmpl w:val="F2C2A7EE"/>
    <w:lvl w:ilvl="0">
      <w:start w:val="65535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2" w15:restartNumberingAfterBreak="0">
    <w:nsid w:val="7FC212A1"/>
    <w:multiLevelType w:val="multilevel"/>
    <w:tmpl w:val="A954AF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7"/>
  </w:num>
  <w:num w:numId="5">
    <w:abstractNumId w:val="2"/>
  </w:num>
  <w:num w:numId="6">
    <w:abstractNumId w:val="12"/>
  </w:num>
  <w:num w:numId="7">
    <w:abstractNumId w:val="0"/>
  </w:num>
  <w:num w:numId="8">
    <w:abstractNumId w:val="9"/>
  </w:num>
  <w:num w:numId="9">
    <w:abstractNumId w:val="5"/>
  </w:num>
  <w:num w:numId="10">
    <w:abstractNumId w:val="3"/>
  </w:num>
  <w:num w:numId="11">
    <w:abstractNumId w:val="11"/>
  </w:num>
  <w:num w:numId="12">
    <w:abstractNumId w:val="1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9D5"/>
    <w:rsid w:val="008919D5"/>
    <w:rsid w:val="00CF39AB"/>
    <w:rsid w:val="00D54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6FA39"/>
  <w15:docId w15:val="{E7BB8ED1-2324-4BB2-A4F3-BE76E8BBC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jc w:val="center"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pPr>
      <w:keepNext/>
      <w:keepLines/>
      <w:shd w:val="clear" w:color="auto" w:fill="FFFFFF"/>
      <w:spacing w:before="154" w:line="276" w:lineRule="auto"/>
      <w:ind w:right="5" w:firstLine="567"/>
      <w:jc w:val="both"/>
      <w:outlineLvl w:val="1"/>
    </w:pPr>
    <w:rPr>
      <w:i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40" w:type="dxa"/>
        <w:bottom w:w="0" w:type="dxa"/>
        <w:right w:w="4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3254</Words>
  <Characters>18553</Characters>
  <Application>Microsoft Office Word</Application>
  <DocSecurity>0</DocSecurity>
  <Lines>154</Lines>
  <Paragraphs>43</Paragraphs>
  <ScaleCrop>false</ScaleCrop>
  <Company/>
  <LinksUpToDate>false</LinksUpToDate>
  <CharactersWithSpaces>21764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Admin1</cp:lastModifiedBy>
  <cp:revision>3</cp:revision>
  <dcterms:created xsi:type="dcterms:W3CDTF">2023-02-02T01:58:00Z</dcterms:created>
  <dcterms:modified xsi:type="dcterms:W3CDTF">2023-02-02T01:58:00Z</dcterms:modified>
</cp:coreProperties>
</file>